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xlsm" ContentType="application/vnd.ms-excel.sheet.macroEnabled.12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2D" w:rsidRPr="00A2789E" w:rsidRDefault="00A145E6" w:rsidP="00A2789E">
      <w:pPr>
        <w:snapToGrid w:val="0"/>
        <w:jc w:val="center"/>
        <w:rPr>
          <w:rFonts w:cs="Times New Roman"/>
          <w:b/>
          <w:sz w:val="44"/>
          <w:szCs w:val="36"/>
        </w:rPr>
      </w:pPr>
      <w:r w:rsidRPr="00A2789E">
        <w:rPr>
          <w:rFonts w:hAnsi="標楷體" w:hint="eastAsia"/>
          <w:b/>
          <w:sz w:val="36"/>
          <w:szCs w:val="32"/>
        </w:rPr>
        <w:t>109</w:t>
      </w:r>
      <w:r w:rsidRPr="00A2789E">
        <w:rPr>
          <w:rFonts w:hAnsi="標楷體" w:hint="eastAsia"/>
          <w:b/>
          <w:sz w:val="36"/>
          <w:szCs w:val="32"/>
        </w:rPr>
        <w:t>年</w:t>
      </w:r>
      <w:r w:rsidRPr="00A2789E">
        <w:rPr>
          <w:rFonts w:hAnsi="標楷體" w:hint="eastAsia"/>
          <w:b/>
          <w:sz w:val="36"/>
          <w:szCs w:val="32"/>
        </w:rPr>
        <w:t>15-29</w:t>
      </w:r>
      <w:r w:rsidRPr="00A2789E">
        <w:rPr>
          <w:rFonts w:hAnsi="標楷體" w:hint="eastAsia"/>
          <w:b/>
          <w:sz w:val="36"/>
          <w:szCs w:val="32"/>
        </w:rPr>
        <w:t>歲青年勞工就業狀況調查</w:t>
      </w:r>
      <w:r w:rsidRPr="00A2789E">
        <w:rPr>
          <w:rFonts w:hAnsi="標楷體"/>
          <w:b/>
          <w:sz w:val="36"/>
          <w:szCs w:val="32"/>
        </w:rPr>
        <w:t>統計結果</w:t>
      </w:r>
      <w:r w:rsidRPr="00A2789E">
        <w:rPr>
          <w:rFonts w:hAnsi="標楷體" w:hint="eastAsia"/>
          <w:b/>
          <w:sz w:val="36"/>
          <w:szCs w:val="32"/>
        </w:rPr>
        <w:t>摘要</w:t>
      </w:r>
    </w:p>
    <w:p w:rsidR="00FE75C1" w:rsidRDefault="00F4798C" w:rsidP="00A2789E">
      <w:pPr>
        <w:spacing w:line="520" w:lineRule="exact"/>
        <w:ind w:firstLineChars="200" w:firstLine="560"/>
        <w:jc w:val="both"/>
        <w:rPr>
          <w:rFonts w:hAnsi="標楷體" w:cs="Times New Roman" w:hint="eastAsia"/>
          <w:sz w:val="28"/>
          <w:szCs w:val="28"/>
        </w:rPr>
      </w:pPr>
      <w:r w:rsidRPr="00FD370E">
        <w:rPr>
          <w:rFonts w:hint="eastAsia"/>
          <w:sz w:val="28"/>
        </w:rPr>
        <w:t>為了解青年勞工就業概況，</w:t>
      </w:r>
      <w:r w:rsidR="00FB3260" w:rsidRPr="00FD370E">
        <w:rPr>
          <w:rFonts w:hint="eastAsia"/>
          <w:sz w:val="28"/>
        </w:rPr>
        <w:t>勞動</w:t>
      </w:r>
      <w:proofErr w:type="gramStart"/>
      <w:r w:rsidR="00FB3260" w:rsidRPr="00FD370E">
        <w:rPr>
          <w:rFonts w:hint="eastAsia"/>
          <w:sz w:val="28"/>
        </w:rPr>
        <w:t>部</w:t>
      </w:r>
      <w:r w:rsidRPr="00FD370E">
        <w:rPr>
          <w:rFonts w:hint="eastAsia"/>
          <w:sz w:val="28"/>
        </w:rPr>
        <w:t>於</w:t>
      </w:r>
      <w:r w:rsidRPr="00FD370E">
        <w:rPr>
          <w:rFonts w:hint="eastAsia"/>
          <w:sz w:val="28"/>
        </w:rPr>
        <w:t>1</w:t>
      </w:r>
      <w:r w:rsidRPr="002B4CA4">
        <w:rPr>
          <w:rFonts w:cs="Times New Roman"/>
          <w:sz w:val="28"/>
          <w:szCs w:val="28"/>
        </w:rPr>
        <w:t>0</w:t>
      </w:r>
      <w:r w:rsidR="00F03FCA">
        <w:rPr>
          <w:rFonts w:cs="Times New Roman" w:hint="eastAsia"/>
          <w:sz w:val="28"/>
          <w:szCs w:val="28"/>
        </w:rPr>
        <w:t>9</w:t>
      </w:r>
      <w:r w:rsidRPr="002B4CA4">
        <w:rPr>
          <w:rFonts w:hAnsi="標楷體" w:cs="Times New Roman"/>
          <w:sz w:val="28"/>
          <w:szCs w:val="28"/>
        </w:rPr>
        <w:t>年</w:t>
      </w:r>
      <w:r w:rsidR="00F03FCA">
        <w:rPr>
          <w:rFonts w:cs="Times New Roman"/>
          <w:sz w:val="28"/>
          <w:szCs w:val="28"/>
        </w:rPr>
        <w:t>10</w:t>
      </w:r>
      <w:r w:rsidR="00F03FCA">
        <w:rPr>
          <w:rFonts w:cs="Times New Roman" w:hint="eastAsia"/>
          <w:sz w:val="28"/>
          <w:szCs w:val="28"/>
        </w:rPr>
        <w:t>至</w:t>
      </w:r>
      <w:r w:rsidRPr="002B4CA4">
        <w:rPr>
          <w:rFonts w:cs="Times New Roman"/>
          <w:sz w:val="28"/>
          <w:szCs w:val="28"/>
        </w:rPr>
        <w:t>11</w:t>
      </w:r>
      <w:r w:rsidRPr="002B4CA4">
        <w:rPr>
          <w:rFonts w:hAnsi="標楷體" w:cs="Times New Roman"/>
          <w:sz w:val="28"/>
          <w:szCs w:val="28"/>
        </w:rPr>
        <w:t>月期間，</w:t>
      </w:r>
      <w:proofErr w:type="gramEnd"/>
      <w:r w:rsidRPr="002B4CA4">
        <w:rPr>
          <w:rFonts w:hAnsi="標楷體" w:cs="Times New Roman"/>
          <w:sz w:val="28"/>
          <w:szCs w:val="28"/>
        </w:rPr>
        <w:t>以參加勞工保險且在職之本國籍受</w:t>
      </w:r>
      <w:proofErr w:type="gramStart"/>
      <w:r w:rsidRPr="002B4CA4">
        <w:rPr>
          <w:rFonts w:hAnsi="標楷體" w:cs="Times New Roman"/>
          <w:sz w:val="28"/>
          <w:szCs w:val="28"/>
        </w:rPr>
        <w:t>僱</w:t>
      </w:r>
      <w:proofErr w:type="gramEnd"/>
      <w:r w:rsidR="003721D4" w:rsidRPr="002B4CA4">
        <w:rPr>
          <w:rFonts w:hAnsi="標楷體" w:cs="Times New Roman"/>
          <w:sz w:val="28"/>
          <w:szCs w:val="28"/>
        </w:rPr>
        <w:t>青年</w:t>
      </w:r>
      <w:r w:rsidR="003721D4" w:rsidRPr="002B4CA4">
        <w:rPr>
          <w:rFonts w:cs="Times New Roman"/>
          <w:sz w:val="28"/>
          <w:szCs w:val="28"/>
        </w:rPr>
        <w:t>(</w:t>
      </w:r>
      <w:r w:rsidR="00724842" w:rsidRPr="002B4CA4">
        <w:rPr>
          <w:rFonts w:cs="Times New Roman"/>
          <w:sz w:val="28"/>
          <w:szCs w:val="28"/>
        </w:rPr>
        <w:t>15-29</w:t>
      </w:r>
      <w:r w:rsidR="00724842" w:rsidRPr="002B4CA4">
        <w:rPr>
          <w:rFonts w:hAnsi="標楷體" w:cs="Times New Roman"/>
          <w:sz w:val="28"/>
          <w:szCs w:val="28"/>
        </w:rPr>
        <w:t>歲</w:t>
      </w:r>
      <w:r w:rsidR="003721D4" w:rsidRPr="002B4CA4">
        <w:rPr>
          <w:rFonts w:cs="Times New Roman"/>
          <w:sz w:val="28"/>
          <w:szCs w:val="28"/>
        </w:rPr>
        <w:t>)</w:t>
      </w:r>
      <w:r w:rsidRPr="002B4CA4">
        <w:rPr>
          <w:rFonts w:hAnsi="標楷體" w:cs="Times New Roman"/>
          <w:sz w:val="28"/>
          <w:szCs w:val="28"/>
        </w:rPr>
        <w:t>勞工為調查對象，辦理「</w:t>
      </w:r>
      <w:r w:rsidRPr="002B4CA4">
        <w:rPr>
          <w:rFonts w:cs="Times New Roman"/>
          <w:sz w:val="28"/>
          <w:szCs w:val="28"/>
        </w:rPr>
        <w:t>15-29</w:t>
      </w:r>
      <w:r w:rsidRPr="002B4CA4">
        <w:rPr>
          <w:rFonts w:hAnsi="標楷體" w:cs="Times New Roman"/>
          <w:sz w:val="28"/>
          <w:szCs w:val="28"/>
        </w:rPr>
        <w:t>歲青年勞工就業狀況調查」，計回收有效樣本</w:t>
      </w:r>
      <w:r w:rsidR="00F03FCA">
        <w:rPr>
          <w:rFonts w:cs="Times New Roman"/>
          <w:sz w:val="28"/>
          <w:szCs w:val="28"/>
        </w:rPr>
        <w:t>4,</w:t>
      </w:r>
      <w:r w:rsidR="00F03FCA">
        <w:rPr>
          <w:rFonts w:cs="Times New Roman" w:hint="eastAsia"/>
          <w:sz w:val="28"/>
          <w:szCs w:val="28"/>
        </w:rPr>
        <w:t>185</w:t>
      </w:r>
      <w:r w:rsidRPr="002B4CA4">
        <w:rPr>
          <w:rFonts w:hAnsi="標楷體" w:cs="Times New Roman"/>
          <w:sz w:val="28"/>
          <w:szCs w:val="28"/>
        </w:rPr>
        <w:t>份，調查統計</w:t>
      </w:r>
      <w:proofErr w:type="gramStart"/>
      <w:r w:rsidRPr="002B4CA4">
        <w:rPr>
          <w:rFonts w:hAnsi="標楷體" w:cs="Times New Roman"/>
          <w:sz w:val="28"/>
          <w:szCs w:val="28"/>
        </w:rPr>
        <w:t>結果摘述如下</w:t>
      </w:r>
      <w:proofErr w:type="gramEnd"/>
      <w:r w:rsidRPr="002B4CA4">
        <w:rPr>
          <w:rFonts w:hAnsi="標楷體" w:cs="Times New Roman"/>
          <w:sz w:val="28"/>
          <w:szCs w:val="28"/>
        </w:rPr>
        <w:t>：</w:t>
      </w:r>
    </w:p>
    <w:p w:rsidR="00A73D48" w:rsidRPr="002B4CA4" w:rsidRDefault="00332F20" w:rsidP="00A145E6">
      <w:pPr>
        <w:pStyle w:val="a4"/>
        <w:numPr>
          <w:ilvl w:val="0"/>
          <w:numId w:val="1"/>
        </w:numPr>
        <w:spacing w:beforeLines="30" w:line="480" w:lineRule="exact"/>
        <w:ind w:leftChars="0"/>
        <w:rPr>
          <w:rFonts w:cs="Times New Roman"/>
          <w:b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青年勞工就業</w:t>
      </w:r>
      <w:r w:rsidR="00D1697D" w:rsidRPr="002B4CA4">
        <w:rPr>
          <w:rFonts w:hAnsi="標楷體" w:cs="Times New Roman"/>
          <w:b/>
          <w:sz w:val="28"/>
          <w:szCs w:val="28"/>
        </w:rPr>
        <w:t>現</w:t>
      </w:r>
      <w:r w:rsidRPr="002B4CA4">
        <w:rPr>
          <w:rFonts w:hAnsi="標楷體" w:cs="Times New Roman"/>
          <w:b/>
          <w:sz w:val="28"/>
          <w:szCs w:val="28"/>
        </w:rPr>
        <w:t>況</w:t>
      </w:r>
    </w:p>
    <w:p w:rsidR="00C61404" w:rsidRPr="00C61404" w:rsidRDefault="00CA5732" w:rsidP="00A145E6">
      <w:pPr>
        <w:pStyle w:val="a4"/>
        <w:keepLines/>
        <w:numPr>
          <w:ilvl w:val="1"/>
          <w:numId w:val="1"/>
        </w:numPr>
        <w:spacing w:afterLines="30" w:line="480" w:lineRule="exact"/>
        <w:ind w:leftChars="0"/>
        <w:jc w:val="both"/>
        <w:rPr>
          <w:rFonts w:cs="Times New Roman"/>
          <w:sz w:val="28"/>
          <w:szCs w:val="28"/>
        </w:rPr>
      </w:pPr>
      <w:r w:rsidRPr="009C0DA4">
        <w:rPr>
          <w:rFonts w:cs="Times New Roman"/>
          <w:b/>
          <w:sz w:val="28"/>
          <w:szCs w:val="28"/>
        </w:rPr>
        <w:t>10</w:t>
      </w:r>
      <w:r w:rsidR="00ED186B">
        <w:rPr>
          <w:rFonts w:cs="Times New Roman" w:hint="eastAsia"/>
          <w:b/>
          <w:sz w:val="28"/>
          <w:szCs w:val="28"/>
        </w:rPr>
        <w:t>9</w:t>
      </w:r>
      <w:r w:rsidRPr="009C0DA4">
        <w:rPr>
          <w:rFonts w:hAnsi="標楷體" w:cs="Times New Roman"/>
          <w:b/>
          <w:sz w:val="28"/>
          <w:szCs w:val="28"/>
          <w:lang w:eastAsia="zh-HK"/>
        </w:rPr>
        <w:t>年</w:t>
      </w:r>
      <w:r w:rsidR="009C0DA4" w:rsidRPr="009C0DA4">
        <w:rPr>
          <w:rFonts w:hAnsi="標楷體" w:cs="Times New Roman"/>
          <w:b/>
          <w:sz w:val="28"/>
          <w:szCs w:val="28"/>
        </w:rPr>
        <w:t>青</w:t>
      </w:r>
      <w:r w:rsidR="009C0DA4" w:rsidRPr="009C0DA4">
        <w:rPr>
          <w:rFonts w:hAnsi="標楷體" w:cs="Times New Roman"/>
          <w:b/>
          <w:sz w:val="28"/>
          <w:szCs w:val="28"/>
          <w:lang w:eastAsia="zh-HK"/>
        </w:rPr>
        <w:t>年就業</w:t>
      </w:r>
      <w:r w:rsidR="009C0DA4" w:rsidRPr="009C0DA4">
        <w:rPr>
          <w:rFonts w:hAnsi="標楷體" w:cs="Times New Roman" w:hint="eastAsia"/>
          <w:b/>
          <w:sz w:val="28"/>
          <w:szCs w:val="28"/>
          <w:lang w:eastAsia="zh-HK"/>
        </w:rPr>
        <w:t>者中</w:t>
      </w:r>
      <w:r w:rsidR="00FF3E6B">
        <w:rPr>
          <w:rFonts w:hAnsi="標楷體" w:cs="Times New Roman" w:hint="eastAsia"/>
          <w:b/>
          <w:sz w:val="28"/>
          <w:szCs w:val="28"/>
        </w:rPr>
        <w:t>，</w:t>
      </w:r>
      <w:r w:rsidR="00C45179" w:rsidRPr="009C0DA4">
        <w:rPr>
          <w:rFonts w:hAnsi="標楷體" w:cs="Times New Roman"/>
          <w:b/>
          <w:sz w:val="28"/>
          <w:szCs w:val="28"/>
        </w:rPr>
        <w:t>大學</w:t>
      </w:r>
      <w:r w:rsidR="00724842" w:rsidRPr="009C0DA4">
        <w:rPr>
          <w:rFonts w:hAnsi="標楷體" w:cs="Times New Roman"/>
          <w:b/>
          <w:sz w:val="28"/>
          <w:szCs w:val="28"/>
        </w:rPr>
        <w:t>及以上</w:t>
      </w:r>
      <w:r w:rsidR="00C61404">
        <w:rPr>
          <w:rFonts w:hAnsi="標楷體" w:cs="Times New Roman" w:hint="eastAsia"/>
          <w:b/>
          <w:sz w:val="28"/>
          <w:szCs w:val="28"/>
        </w:rPr>
        <w:t>程度</w:t>
      </w:r>
      <w:r w:rsidR="00C45179" w:rsidRPr="009C0DA4">
        <w:rPr>
          <w:rFonts w:hAnsi="標楷體" w:cs="Times New Roman"/>
          <w:b/>
          <w:sz w:val="28"/>
          <w:szCs w:val="28"/>
        </w:rPr>
        <w:t>占</w:t>
      </w:r>
      <w:r w:rsidR="00FF3E6B">
        <w:rPr>
          <w:rFonts w:hAnsi="標楷體" w:cs="Times New Roman" w:hint="eastAsia"/>
          <w:b/>
          <w:sz w:val="28"/>
          <w:szCs w:val="28"/>
        </w:rPr>
        <w:t>近</w:t>
      </w:r>
      <w:proofErr w:type="gramStart"/>
      <w:r w:rsidR="00C61404">
        <w:rPr>
          <w:rFonts w:hAnsi="標楷體" w:cs="Times New Roman" w:hint="eastAsia"/>
          <w:b/>
          <w:sz w:val="28"/>
          <w:szCs w:val="28"/>
        </w:rPr>
        <w:t>6</w:t>
      </w:r>
      <w:r w:rsidR="00C61404">
        <w:rPr>
          <w:rFonts w:hAnsi="標楷體" w:cs="Times New Roman" w:hint="eastAsia"/>
          <w:b/>
          <w:sz w:val="28"/>
          <w:szCs w:val="28"/>
        </w:rPr>
        <w:t>成</w:t>
      </w:r>
      <w:proofErr w:type="gramEnd"/>
    </w:p>
    <w:p w:rsidR="00022E9A" w:rsidRPr="002D70CC" w:rsidRDefault="00C61404" w:rsidP="00A2789E">
      <w:pPr>
        <w:pStyle w:val="a4"/>
        <w:keepLines/>
        <w:spacing w:line="480" w:lineRule="exact"/>
        <w:ind w:leftChars="0" w:left="652"/>
        <w:jc w:val="both"/>
        <w:rPr>
          <w:rFonts w:hAnsi="標楷體"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　　</w:t>
      </w:r>
      <w:proofErr w:type="gramStart"/>
      <w:r w:rsidRPr="009C0DA4">
        <w:rPr>
          <w:rFonts w:hAnsi="標楷體" w:cs="Times New Roman"/>
          <w:sz w:val="28"/>
          <w:szCs w:val="28"/>
          <w:lang w:eastAsia="zh-HK"/>
        </w:rPr>
        <w:t>受</w:t>
      </w:r>
      <w:r w:rsidRPr="009C0DA4">
        <w:rPr>
          <w:rFonts w:hAnsi="標楷體" w:cs="Times New Roman"/>
          <w:sz w:val="28"/>
          <w:szCs w:val="28"/>
        </w:rPr>
        <w:t>少子女</w:t>
      </w:r>
      <w:proofErr w:type="gramEnd"/>
      <w:r w:rsidRPr="009C0DA4">
        <w:rPr>
          <w:rFonts w:hAnsi="標楷體" w:cs="Times New Roman"/>
          <w:sz w:val="28"/>
          <w:szCs w:val="28"/>
        </w:rPr>
        <w:t>化趨勢與高等教育普及影響</w:t>
      </w:r>
      <w:r>
        <w:rPr>
          <w:rFonts w:hAnsi="標楷體" w:cs="Times New Roman" w:hint="eastAsia"/>
          <w:sz w:val="28"/>
          <w:szCs w:val="28"/>
        </w:rPr>
        <w:t>，</w:t>
      </w:r>
      <w:r w:rsidRPr="00C61404">
        <w:rPr>
          <w:rFonts w:cs="Times New Roman" w:hint="eastAsia"/>
          <w:sz w:val="28"/>
          <w:szCs w:val="28"/>
        </w:rPr>
        <w:t>109</w:t>
      </w:r>
      <w:r w:rsidRPr="00C61404">
        <w:rPr>
          <w:rFonts w:cs="Times New Roman" w:hint="eastAsia"/>
          <w:sz w:val="28"/>
          <w:szCs w:val="28"/>
        </w:rPr>
        <w:t>年</w:t>
      </w:r>
      <w:r w:rsidR="00CA5732" w:rsidRPr="00ED186B">
        <w:rPr>
          <w:rFonts w:hAnsi="標楷體" w:cs="Times New Roman"/>
          <w:sz w:val="28"/>
          <w:szCs w:val="28"/>
        </w:rPr>
        <w:t>青年就業者</w:t>
      </w:r>
      <w:r w:rsidR="00CA5732" w:rsidRPr="00ED186B">
        <w:rPr>
          <w:rFonts w:cs="Times New Roman"/>
          <w:sz w:val="28"/>
          <w:szCs w:val="28"/>
        </w:rPr>
        <w:t>2</w:t>
      </w:r>
      <w:r w:rsidR="00ED186B" w:rsidRPr="00ED186B">
        <w:rPr>
          <w:rFonts w:cs="Times New Roman" w:hint="eastAsia"/>
          <w:sz w:val="28"/>
          <w:szCs w:val="28"/>
        </w:rPr>
        <w:t>17</w:t>
      </w:r>
      <w:r>
        <w:rPr>
          <w:rFonts w:cs="Times New Roman" w:hint="eastAsia"/>
          <w:sz w:val="28"/>
          <w:szCs w:val="28"/>
        </w:rPr>
        <w:t>.8</w:t>
      </w:r>
      <w:r w:rsidR="00CA5732" w:rsidRPr="00ED186B">
        <w:rPr>
          <w:rFonts w:hAnsi="標楷體" w:cs="Times New Roman"/>
          <w:sz w:val="28"/>
          <w:szCs w:val="28"/>
        </w:rPr>
        <w:t>萬人，較</w:t>
      </w:r>
      <w:r w:rsidR="00CA5732" w:rsidRPr="00ED186B">
        <w:rPr>
          <w:rFonts w:cs="Times New Roman"/>
          <w:sz w:val="28"/>
          <w:szCs w:val="28"/>
        </w:rPr>
        <w:t>9</w:t>
      </w:r>
      <w:r w:rsidR="00ED186B" w:rsidRPr="00ED186B">
        <w:rPr>
          <w:rFonts w:cs="Times New Roman" w:hint="eastAsia"/>
          <w:sz w:val="28"/>
          <w:szCs w:val="28"/>
        </w:rPr>
        <w:t>9</w:t>
      </w:r>
      <w:r w:rsidR="00CA5732" w:rsidRPr="00ED186B">
        <w:rPr>
          <w:rFonts w:hAnsi="標楷體" w:cs="Times New Roman"/>
          <w:sz w:val="28"/>
          <w:szCs w:val="28"/>
        </w:rPr>
        <w:t>年</w:t>
      </w:r>
      <w:r w:rsidR="00CA5732" w:rsidRPr="00ED186B">
        <w:rPr>
          <w:rFonts w:cs="Times New Roman"/>
          <w:sz w:val="28"/>
          <w:szCs w:val="28"/>
        </w:rPr>
        <w:t>2</w:t>
      </w:r>
      <w:r w:rsidR="00ED186B" w:rsidRPr="00ED186B">
        <w:rPr>
          <w:rFonts w:cs="Times New Roman" w:hint="eastAsia"/>
          <w:sz w:val="28"/>
          <w:szCs w:val="28"/>
        </w:rPr>
        <w:t>24</w:t>
      </w:r>
      <w:r>
        <w:rPr>
          <w:rFonts w:cs="Times New Roman" w:hint="eastAsia"/>
          <w:sz w:val="28"/>
          <w:szCs w:val="28"/>
        </w:rPr>
        <w:t>.1</w:t>
      </w:r>
      <w:r w:rsidR="00CA5732" w:rsidRPr="00ED186B">
        <w:rPr>
          <w:rFonts w:hAnsi="標楷體" w:cs="Times New Roman"/>
          <w:sz w:val="28"/>
          <w:szCs w:val="28"/>
        </w:rPr>
        <w:t>萬人減少</w:t>
      </w:r>
      <w:r w:rsidR="00CA5732" w:rsidRPr="00ED186B">
        <w:rPr>
          <w:rFonts w:cs="Times New Roman"/>
          <w:sz w:val="28"/>
          <w:szCs w:val="28"/>
        </w:rPr>
        <w:t>6</w:t>
      </w:r>
      <w:r>
        <w:rPr>
          <w:rFonts w:cs="Times New Roman" w:hint="eastAsia"/>
          <w:sz w:val="28"/>
          <w:szCs w:val="28"/>
        </w:rPr>
        <w:t>.3</w:t>
      </w:r>
      <w:r w:rsidR="00CA5732" w:rsidRPr="00ED186B">
        <w:rPr>
          <w:rFonts w:hAnsi="標楷體" w:cs="Times New Roman"/>
          <w:sz w:val="28"/>
          <w:szCs w:val="28"/>
        </w:rPr>
        <w:t>萬人</w:t>
      </w:r>
      <w:r w:rsidR="00DA7F46" w:rsidRPr="00ED186B">
        <w:rPr>
          <w:rFonts w:hAnsi="標楷體" w:cs="Times New Roman"/>
          <w:sz w:val="28"/>
          <w:szCs w:val="28"/>
        </w:rPr>
        <w:t>，</w:t>
      </w:r>
      <w:r>
        <w:rPr>
          <w:rFonts w:hAnsi="標楷體" w:cs="Times New Roman" w:hint="eastAsia"/>
          <w:sz w:val="28"/>
          <w:szCs w:val="28"/>
        </w:rPr>
        <w:t>其中教育程度為大學</w:t>
      </w:r>
      <w:r w:rsidR="002D70CC">
        <w:rPr>
          <w:rFonts w:hAnsi="標楷體" w:cs="Times New Roman" w:hint="eastAsia"/>
          <w:sz w:val="28"/>
          <w:szCs w:val="28"/>
        </w:rPr>
        <w:t>以上</w:t>
      </w:r>
      <w:r w:rsidRPr="002D70CC">
        <w:rPr>
          <w:rFonts w:hAnsi="標楷體" w:cs="Times New Roman" w:hint="eastAsia"/>
          <w:sz w:val="28"/>
          <w:szCs w:val="28"/>
        </w:rPr>
        <w:t>者</w:t>
      </w:r>
      <w:r w:rsidRPr="002D70CC">
        <w:rPr>
          <w:rFonts w:hAnsi="標楷體" w:cs="Times New Roman" w:hint="eastAsia"/>
          <w:sz w:val="28"/>
          <w:szCs w:val="28"/>
        </w:rPr>
        <w:t>127.9</w:t>
      </w:r>
      <w:r w:rsidRPr="002D70CC">
        <w:rPr>
          <w:rFonts w:hAnsi="標楷體" w:cs="Times New Roman" w:hint="eastAsia"/>
          <w:sz w:val="28"/>
          <w:szCs w:val="28"/>
        </w:rPr>
        <w:t>萬人，占比</w:t>
      </w:r>
      <w:r w:rsidRPr="002D70CC">
        <w:rPr>
          <w:rFonts w:hAnsi="標楷體" w:cs="Times New Roman" w:hint="eastAsia"/>
          <w:sz w:val="28"/>
          <w:szCs w:val="28"/>
        </w:rPr>
        <w:t>58.7%</w:t>
      </w:r>
      <w:r w:rsidRPr="002D70CC">
        <w:rPr>
          <w:rFonts w:hAnsi="標楷體" w:cs="Times New Roman" w:hint="eastAsia"/>
          <w:sz w:val="28"/>
          <w:szCs w:val="28"/>
        </w:rPr>
        <w:t>，較</w:t>
      </w:r>
      <w:r w:rsidRPr="002D70CC">
        <w:rPr>
          <w:rFonts w:hAnsi="標楷體" w:cs="Times New Roman" w:hint="eastAsia"/>
          <w:sz w:val="28"/>
          <w:szCs w:val="28"/>
        </w:rPr>
        <w:t>99</w:t>
      </w:r>
      <w:r w:rsidRPr="002D70CC">
        <w:rPr>
          <w:rFonts w:hAnsi="標楷體" w:cs="Times New Roman" w:hint="eastAsia"/>
          <w:sz w:val="28"/>
          <w:szCs w:val="28"/>
        </w:rPr>
        <w:t>年分別上升</w:t>
      </w:r>
      <w:r w:rsidRPr="002D70CC">
        <w:rPr>
          <w:rFonts w:hAnsi="標楷體" w:cs="Times New Roman" w:hint="eastAsia"/>
          <w:sz w:val="28"/>
          <w:szCs w:val="28"/>
        </w:rPr>
        <w:t>27.3</w:t>
      </w:r>
      <w:r w:rsidRPr="002D70CC">
        <w:rPr>
          <w:rFonts w:hAnsi="標楷體" w:cs="Times New Roman" w:hint="eastAsia"/>
          <w:sz w:val="28"/>
          <w:szCs w:val="28"/>
        </w:rPr>
        <w:t>萬人及</w:t>
      </w:r>
      <w:r w:rsidRPr="002D70CC">
        <w:rPr>
          <w:rFonts w:hAnsi="標楷體" w:cs="Times New Roman" w:hint="eastAsia"/>
          <w:sz w:val="28"/>
          <w:szCs w:val="28"/>
        </w:rPr>
        <w:t>13.8</w:t>
      </w:r>
      <w:r w:rsidRPr="002D70CC">
        <w:rPr>
          <w:rFonts w:hAnsi="標楷體" w:cs="Times New Roman" w:hint="eastAsia"/>
          <w:sz w:val="28"/>
          <w:szCs w:val="28"/>
        </w:rPr>
        <w:t>個百分點</w:t>
      </w:r>
      <w:r w:rsidR="00824578" w:rsidRPr="002D70CC">
        <w:rPr>
          <w:rFonts w:hAnsi="標楷體" w:cs="Times New Roman"/>
          <w:sz w:val="28"/>
          <w:szCs w:val="28"/>
        </w:rPr>
        <w:t>。</w:t>
      </w:r>
    </w:p>
    <w:p w:rsidR="00EA5EBF" w:rsidRPr="00BE42C1" w:rsidRDefault="00EA5EBF" w:rsidP="00A2789E">
      <w:pPr>
        <w:pStyle w:val="a4"/>
        <w:numPr>
          <w:ilvl w:val="0"/>
          <w:numId w:val="2"/>
        </w:numPr>
        <w:spacing w:beforeLines="20" w:line="440" w:lineRule="exact"/>
        <w:ind w:leftChars="0" w:left="482" w:hanging="482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 xml:space="preserve">　</w:t>
      </w:r>
      <w:r w:rsidRPr="002E1E76">
        <w:rPr>
          <w:rFonts w:cs="Times New Roman"/>
          <w:b/>
          <w:sz w:val="28"/>
        </w:rPr>
        <w:t>青年就業狀況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46"/>
        <w:gridCol w:w="994"/>
        <w:gridCol w:w="1708"/>
        <w:gridCol w:w="1058"/>
        <w:gridCol w:w="1275"/>
        <w:gridCol w:w="732"/>
        <w:gridCol w:w="1058"/>
        <w:gridCol w:w="1706"/>
      </w:tblGrid>
      <w:tr w:rsidR="00EA5EBF" w:rsidRPr="00947485" w:rsidTr="00A06B69"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  <w:r w:rsidRPr="00BE42C1">
              <w:rPr>
                <w:rFonts w:cs="Times New Roman"/>
                <w:sz w:val="20"/>
                <w:szCs w:val="20"/>
              </w:rPr>
              <w:t>單位：千人，</w:t>
            </w:r>
            <w:r w:rsidRPr="00BE42C1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EA5EBF" w:rsidRPr="00947485" w:rsidTr="00A06B69">
        <w:tc>
          <w:tcPr>
            <w:tcW w:w="725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D5067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7D5067">
              <w:rPr>
                <w:rFonts w:hAnsi="標楷體"/>
                <w:kern w:val="0"/>
                <w:sz w:val="22"/>
                <w:szCs w:val="22"/>
                <w:lang w:bidi="hi-IN"/>
              </w:rPr>
              <w:t>項目別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BE42C1">
              <w:rPr>
                <w:rFonts w:hAnsi="標楷體"/>
                <w:kern w:val="0"/>
                <w:sz w:val="22"/>
                <w:szCs w:val="22"/>
              </w:rPr>
              <w:t>合計</w:t>
            </w:r>
          </w:p>
        </w:tc>
        <w:tc>
          <w:tcPr>
            <w:tcW w:w="85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16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 xml:space="preserve">  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947485">
              <w:rPr>
                <w:rFonts w:hAnsi="標楷體"/>
                <w:kern w:val="0"/>
                <w:sz w:val="22"/>
                <w:szCs w:val="22"/>
              </w:rPr>
              <w:t>國中及</w:t>
            </w:r>
          </w:p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947485">
              <w:rPr>
                <w:rFonts w:hAnsi="標楷體"/>
                <w:kern w:val="0"/>
                <w:sz w:val="22"/>
                <w:szCs w:val="22"/>
              </w:rPr>
              <w:t>以下</w:t>
            </w:r>
          </w:p>
        </w:tc>
        <w:tc>
          <w:tcPr>
            <w:tcW w:w="639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947485">
              <w:rPr>
                <w:rFonts w:hAnsi="標楷體"/>
                <w:kern w:val="0"/>
                <w:sz w:val="22"/>
                <w:szCs w:val="22"/>
              </w:rPr>
              <w:t>高中</w:t>
            </w:r>
            <w:r w:rsidRPr="00BE42C1">
              <w:rPr>
                <w:rFonts w:hAnsi="標楷體"/>
                <w:kern w:val="0"/>
                <w:sz w:val="22"/>
                <w:szCs w:val="22"/>
              </w:rPr>
              <w:t>(</w:t>
            </w:r>
            <w:r w:rsidRPr="00947485">
              <w:rPr>
                <w:rFonts w:hAnsi="標楷體"/>
                <w:kern w:val="0"/>
                <w:sz w:val="22"/>
                <w:szCs w:val="22"/>
              </w:rPr>
              <w:t>職</w:t>
            </w:r>
            <w:r w:rsidRPr="00BE42C1">
              <w:rPr>
                <w:rFonts w:hAnsi="標楷體"/>
                <w:kern w:val="0"/>
                <w:sz w:val="22"/>
                <w:szCs w:val="22"/>
              </w:rPr>
              <w:t>)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947485">
              <w:rPr>
                <w:rFonts w:hAnsi="標楷體"/>
                <w:kern w:val="0"/>
                <w:sz w:val="22"/>
                <w:szCs w:val="22"/>
              </w:rPr>
              <w:t>專科</w:t>
            </w:r>
          </w:p>
        </w:tc>
        <w:tc>
          <w:tcPr>
            <w:tcW w:w="5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947485">
              <w:rPr>
                <w:rFonts w:hAnsi="標楷體"/>
                <w:kern w:val="0"/>
                <w:sz w:val="22"/>
                <w:szCs w:val="22"/>
              </w:rPr>
              <w:t>大學及</w:t>
            </w:r>
          </w:p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947485">
              <w:rPr>
                <w:rFonts w:hAnsi="標楷體"/>
                <w:kern w:val="0"/>
                <w:sz w:val="22"/>
                <w:szCs w:val="22"/>
              </w:rPr>
              <w:t>以上</w:t>
            </w:r>
          </w:p>
        </w:tc>
        <w:tc>
          <w:tcPr>
            <w:tcW w:w="85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16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</w:tr>
      <w:tr w:rsidR="00EA5EBF" w:rsidRPr="00947485" w:rsidTr="00A06B69">
        <w:tc>
          <w:tcPr>
            <w:tcW w:w="725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BE42C1">
              <w:rPr>
                <w:rFonts w:hAnsi="標楷體"/>
                <w:kern w:val="0"/>
                <w:sz w:val="22"/>
                <w:szCs w:val="22"/>
              </w:rPr>
              <w:t>占全體</w:t>
            </w:r>
          </w:p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BE42C1">
              <w:rPr>
                <w:rFonts w:hAnsi="標楷體"/>
                <w:kern w:val="0"/>
                <w:sz w:val="22"/>
                <w:szCs w:val="22"/>
              </w:rPr>
              <w:t>就業者比率</w:t>
            </w: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5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BE42C1">
              <w:rPr>
                <w:rFonts w:hAnsi="標楷體"/>
                <w:kern w:val="0"/>
                <w:sz w:val="22"/>
                <w:szCs w:val="22"/>
              </w:rPr>
              <w:t>占</w:t>
            </w:r>
            <w:r w:rsidRPr="00BE42C1">
              <w:rPr>
                <w:rFonts w:hAnsi="標楷體"/>
                <w:kern w:val="0"/>
                <w:sz w:val="22"/>
                <w:szCs w:val="22"/>
              </w:rPr>
              <w:t>15-29</w:t>
            </w:r>
            <w:r w:rsidRPr="00BE42C1">
              <w:rPr>
                <w:rFonts w:hAnsi="標楷體"/>
                <w:kern w:val="0"/>
                <w:sz w:val="22"/>
                <w:szCs w:val="22"/>
              </w:rPr>
              <w:t>歲</w:t>
            </w:r>
          </w:p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BE42C1">
              <w:rPr>
                <w:rFonts w:hAnsi="標楷體"/>
                <w:kern w:val="0"/>
                <w:sz w:val="22"/>
                <w:szCs w:val="22"/>
              </w:rPr>
              <w:t>就業者比率</w:t>
            </w:r>
          </w:p>
        </w:tc>
      </w:tr>
      <w:tr w:rsidR="00EA5EBF" w:rsidRPr="00947485" w:rsidTr="00A2789E">
        <w:trPr>
          <w:trHeight w:hRule="exact" w:val="312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 xml:space="preserve"> 9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9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年平均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2,241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21.4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146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760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329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1,006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44.9</w:t>
            </w:r>
          </w:p>
        </w:tc>
      </w:tr>
      <w:tr w:rsidR="00EA5EBF" w:rsidRPr="00947485" w:rsidTr="00A2789E">
        <w:trPr>
          <w:trHeight w:hRule="exact" w:val="312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101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年平均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2,194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20.2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116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699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260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1,119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51.0</w:t>
            </w:r>
          </w:p>
        </w:tc>
      </w:tr>
      <w:tr w:rsidR="00EA5EBF" w:rsidRPr="00947485" w:rsidTr="00A2789E">
        <w:trPr>
          <w:trHeight w:hRule="exact" w:val="312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103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年平均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2,099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18.9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98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610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193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1,197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57.0</w:t>
            </w:r>
          </w:p>
        </w:tc>
      </w:tr>
      <w:tr w:rsidR="00EA5EBF" w:rsidRPr="00947485" w:rsidTr="00A2789E">
        <w:trPr>
          <w:trHeight w:hRule="exact" w:val="312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10</w:t>
            </w: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5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年平均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2,</w:t>
            </w: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11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9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18.</w:t>
            </w: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8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86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631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167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1,235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58.3</w:t>
            </w:r>
          </w:p>
        </w:tc>
      </w:tr>
      <w:tr w:rsidR="00EA5EBF" w:rsidRPr="00947485" w:rsidTr="00A2789E">
        <w:trPr>
          <w:trHeight w:hRule="exact" w:val="312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10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7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年平均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2,</w:t>
            </w: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9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19.2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8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6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59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16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6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1,2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83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EA5EBF" w:rsidRPr="00BE42C1" w:rsidRDefault="00EA5EBF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58.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6</w:t>
            </w:r>
          </w:p>
        </w:tc>
      </w:tr>
      <w:tr w:rsidR="004B762B" w:rsidRPr="00947485" w:rsidTr="00A2789E">
        <w:trPr>
          <w:trHeight w:hRule="exact" w:val="312"/>
        </w:trPr>
        <w:tc>
          <w:tcPr>
            <w:tcW w:w="7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762B" w:rsidRPr="00BE42C1" w:rsidRDefault="004B762B" w:rsidP="004B762B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10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8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年平均</w:t>
            </w:r>
          </w:p>
        </w:tc>
        <w:tc>
          <w:tcPr>
            <w:tcW w:w="49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B762B" w:rsidRPr="00BE42C1" w:rsidRDefault="004B762B" w:rsidP="001D7E5D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2,206</w:t>
            </w:r>
          </w:p>
        </w:tc>
        <w:tc>
          <w:tcPr>
            <w:tcW w:w="856" w:type="pct"/>
            <w:shd w:val="clear" w:color="auto" w:fill="auto"/>
            <w:vAlign w:val="center"/>
          </w:tcPr>
          <w:p w:rsidR="004B762B" w:rsidRDefault="004B762B" w:rsidP="001D7E5D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19.2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B762B" w:rsidRPr="00BE42C1" w:rsidRDefault="004B762B" w:rsidP="001D7E5D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91</w:t>
            </w:r>
          </w:p>
        </w:tc>
        <w:tc>
          <w:tcPr>
            <w:tcW w:w="639" w:type="pct"/>
            <w:shd w:val="clear" w:color="auto" w:fill="auto"/>
            <w:vAlign w:val="center"/>
          </w:tcPr>
          <w:p w:rsidR="004B762B" w:rsidRPr="00BE42C1" w:rsidRDefault="004B762B" w:rsidP="001D7E5D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664</w:t>
            </w:r>
          </w:p>
        </w:tc>
        <w:tc>
          <w:tcPr>
            <w:tcW w:w="367" w:type="pct"/>
            <w:shd w:val="clear" w:color="auto" w:fill="auto"/>
            <w:vAlign w:val="center"/>
          </w:tcPr>
          <w:p w:rsidR="004B762B" w:rsidRPr="00BE42C1" w:rsidRDefault="004B762B" w:rsidP="001D7E5D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155</w:t>
            </w:r>
          </w:p>
        </w:tc>
        <w:tc>
          <w:tcPr>
            <w:tcW w:w="530" w:type="pct"/>
            <w:shd w:val="clear" w:color="auto" w:fill="auto"/>
            <w:vAlign w:val="center"/>
          </w:tcPr>
          <w:p w:rsidR="004B762B" w:rsidRPr="00BE42C1" w:rsidRDefault="004B762B" w:rsidP="001D7E5D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1,297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4B762B" w:rsidRPr="00BE42C1" w:rsidRDefault="004B762B" w:rsidP="001D7E5D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58.8</w:t>
            </w:r>
          </w:p>
        </w:tc>
      </w:tr>
      <w:tr w:rsidR="004B762B" w:rsidRPr="00947485" w:rsidTr="00A2789E">
        <w:trPr>
          <w:trHeight w:hRule="exact" w:val="312"/>
        </w:trPr>
        <w:tc>
          <w:tcPr>
            <w:tcW w:w="7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62B" w:rsidRPr="00BE42C1" w:rsidRDefault="004B762B" w:rsidP="00A06B69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10</w:t>
            </w: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>9</w:t>
            </w:r>
            <w:r w:rsidRPr="00BE42C1">
              <w:rPr>
                <w:bCs/>
                <w:kern w:val="0"/>
                <w:sz w:val="22"/>
                <w:szCs w:val="22"/>
                <w:lang w:bidi="hi-IN"/>
              </w:rPr>
              <w:t>年平均</w:t>
            </w:r>
          </w:p>
        </w:tc>
        <w:tc>
          <w:tcPr>
            <w:tcW w:w="49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B762B" w:rsidRPr="002E1E76" w:rsidRDefault="004B762B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2E1E76">
              <w:rPr>
                <w:bCs/>
                <w:kern w:val="0"/>
                <w:sz w:val="22"/>
                <w:szCs w:val="22"/>
                <w:lang w:bidi="hi-IN"/>
              </w:rPr>
              <w:t>2,178</w:t>
            </w:r>
          </w:p>
        </w:tc>
        <w:tc>
          <w:tcPr>
            <w:tcW w:w="85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2B" w:rsidRPr="002E1E76" w:rsidRDefault="004B762B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2E1E76">
              <w:rPr>
                <w:bCs/>
                <w:kern w:val="0"/>
                <w:sz w:val="22"/>
                <w:szCs w:val="22"/>
                <w:lang w:bidi="hi-IN"/>
              </w:rPr>
              <w:t>18.9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2B" w:rsidRPr="002E1E76" w:rsidRDefault="004B762B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2E1E76">
              <w:rPr>
                <w:bCs/>
                <w:kern w:val="0"/>
                <w:sz w:val="22"/>
                <w:szCs w:val="22"/>
                <w:lang w:bidi="hi-IN"/>
              </w:rPr>
              <w:t>89</w:t>
            </w:r>
          </w:p>
        </w:tc>
        <w:tc>
          <w:tcPr>
            <w:tcW w:w="6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2B" w:rsidRPr="002E1E76" w:rsidRDefault="004B762B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2E1E76">
              <w:rPr>
                <w:bCs/>
                <w:kern w:val="0"/>
                <w:sz w:val="22"/>
                <w:szCs w:val="22"/>
                <w:lang w:bidi="hi-IN"/>
              </w:rPr>
              <w:t>653</w:t>
            </w:r>
          </w:p>
        </w:tc>
        <w:tc>
          <w:tcPr>
            <w:tcW w:w="3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2B" w:rsidRPr="002E1E76" w:rsidRDefault="004B762B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2E1E76">
              <w:rPr>
                <w:bCs/>
                <w:kern w:val="0"/>
                <w:sz w:val="22"/>
                <w:szCs w:val="22"/>
                <w:lang w:bidi="hi-IN"/>
              </w:rPr>
              <w:t>158</w:t>
            </w:r>
          </w:p>
        </w:tc>
        <w:tc>
          <w:tcPr>
            <w:tcW w:w="5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2B" w:rsidRPr="002E1E76" w:rsidRDefault="004B762B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2E1E76">
              <w:rPr>
                <w:bCs/>
                <w:kern w:val="0"/>
                <w:sz w:val="22"/>
                <w:szCs w:val="22"/>
                <w:lang w:bidi="hi-IN"/>
              </w:rPr>
              <w:t>1,279</w:t>
            </w:r>
          </w:p>
        </w:tc>
        <w:tc>
          <w:tcPr>
            <w:tcW w:w="85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B762B" w:rsidRPr="002E1E76" w:rsidRDefault="004B762B" w:rsidP="00A06B69">
            <w:pPr>
              <w:widowControl/>
              <w:snapToGrid w:val="0"/>
              <w:jc w:val="right"/>
              <w:rPr>
                <w:bCs/>
                <w:kern w:val="0"/>
                <w:sz w:val="22"/>
                <w:szCs w:val="22"/>
                <w:lang w:bidi="hi-IN"/>
              </w:rPr>
            </w:pPr>
            <w:r w:rsidRPr="002E1E76">
              <w:rPr>
                <w:bCs/>
                <w:kern w:val="0"/>
                <w:sz w:val="22"/>
                <w:szCs w:val="22"/>
                <w:lang w:bidi="hi-IN"/>
              </w:rPr>
              <w:t>58.7</w:t>
            </w:r>
          </w:p>
        </w:tc>
      </w:tr>
      <w:tr w:rsidR="004B762B" w:rsidRPr="00947485" w:rsidTr="00A06B69">
        <w:tc>
          <w:tcPr>
            <w:tcW w:w="5000" w:type="pct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B762B" w:rsidRPr="00BE42C1" w:rsidRDefault="004B762B" w:rsidP="00A2789E">
            <w:pPr>
              <w:snapToGrid w:val="0"/>
              <w:spacing w:line="200" w:lineRule="exact"/>
              <w:ind w:rightChars="10" w:right="24"/>
              <w:rPr>
                <w:bCs/>
                <w:kern w:val="0"/>
                <w:sz w:val="22"/>
                <w:szCs w:val="22"/>
                <w:lang w:bidi="hi-IN"/>
              </w:rPr>
            </w:pPr>
            <w:r w:rsidRPr="00BE42C1">
              <w:rPr>
                <w:rFonts w:cs="Times New Roman"/>
                <w:sz w:val="20"/>
                <w:szCs w:val="20"/>
              </w:rPr>
              <w:t>資料來源：行政院主計總處「人力資源調查」。</w:t>
            </w:r>
          </w:p>
        </w:tc>
      </w:tr>
    </w:tbl>
    <w:p w:rsidR="003432B8" w:rsidRPr="003432B8" w:rsidRDefault="00345ECE" w:rsidP="00A2789E">
      <w:pPr>
        <w:pStyle w:val="a4"/>
        <w:numPr>
          <w:ilvl w:val="1"/>
          <w:numId w:val="1"/>
        </w:numPr>
        <w:spacing w:afterLines="30" w:line="480" w:lineRule="exact"/>
        <w:ind w:leftChars="0"/>
        <w:jc w:val="both"/>
        <w:rPr>
          <w:rFonts w:cs="Times New Roman"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青年勞工</w:t>
      </w:r>
      <w:r w:rsidR="00383001" w:rsidRPr="002B4CA4">
        <w:rPr>
          <w:rFonts w:hAnsi="標楷體" w:cs="Times New Roman"/>
          <w:b/>
          <w:sz w:val="28"/>
          <w:szCs w:val="28"/>
        </w:rPr>
        <w:t>踏入職場</w:t>
      </w:r>
      <w:proofErr w:type="gramStart"/>
      <w:r w:rsidR="003432B8">
        <w:rPr>
          <w:rFonts w:hAnsi="標楷體" w:cs="Times New Roman" w:hint="eastAsia"/>
          <w:b/>
          <w:sz w:val="28"/>
          <w:szCs w:val="28"/>
        </w:rPr>
        <w:t>4</w:t>
      </w:r>
      <w:r w:rsidR="003432B8">
        <w:rPr>
          <w:rFonts w:hAnsi="標楷體" w:cs="Times New Roman" w:hint="eastAsia"/>
          <w:b/>
          <w:sz w:val="28"/>
          <w:szCs w:val="28"/>
        </w:rPr>
        <w:t>成</w:t>
      </w:r>
      <w:proofErr w:type="gramEnd"/>
      <w:r w:rsidR="003432B8">
        <w:rPr>
          <w:rFonts w:hAnsi="標楷體" w:cs="Times New Roman" w:hint="eastAsia"/>
          <w:b/>
          <w:sz w:val="28"/>
          <w:szCs w:val="28"/>
        </w:rPr>
        <w:t>6</w:t>
      </w:r>
      <w:r w:rsidR="003432B8">
        <w:rPr>
          <w:rFonts w:hAnsi="標楷體" w:cs="Times New Roman" w:hint="eastAsia"/>
          <w:b/>
          <w:sz w:val="28"/>
          <w:szCs w:val="28"/>
        </w:rPr>
        <w:t>不曾換過工作</w:t>
      </w:r>
    </w:p>
    <w:p w:rsidR="00783300" w:rsidRDefault="003432B8" w:rsidP="00A145E6">
      <w:pPr>
        <w:pStyle w:val="a4"/>
        <w:spacing w:beforeLines="30" w:afterLines="30" w:line="480" w:lineRule="exact"/>
        <w:ind w:leftChars="0" w:left="652"/>
        <w:jc w:val="both"/>
        <w:rPr>
          <w:rFonts w:hAnsi="標楷體" w:cs="Times New Roman" w:hint="eastAsia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　　青年勞工踏入職場後平均做過</w:t>
      </w:r>
      <w:r>
        <w:rPr>
          <w:rFonts w:hAnsi="標楷體" w:cs="Times New Roman" w:hint="eastAsia"/>
          <w:sz w:val="28"/>
          <w:szCs w:val="28"/>
        </w:rPr>
        <w:t>2.1</w:t>
      </w:r>
      <w:r>
        <w:rPr>
          <w:rFonts w:hAnsi="標楷體" w:cs="Times New Roman" w:hint="eastAsia"/>
          <w:sz w:val="28"/>
          <w:szCs w:val="28"/>
        </w:rPr>
        <w:t>個工作</w:t>
      </w:r>
      <w:r w:rsidR="00A4419E">
        <w:rPr>
          <w:rFonts w:hAnsi="標楷體" w:cs="Times New Roman" w:hint="eastAsia"/>
          <w:sz w:val="28"/>
          <w:szCs w:val="28"/>
        </w:rPr>
        <w:t>，</w:t>
      </w:r>
      <w:r>
        <w:rPr>
          <w:rFonts w:hAnsi="標楷體" w:cs="Times New Roman" w:hint="eastAsia"/>
          <w:sz w:val="28"/>
          <w:szCs w:val="28"/>
        </w:rPr>
        <w:t>其中有</w:t>
      </w:r>
      <w:r>
        <w:rPr>
          <w:rFonts w:hAnsi="標楷體" w:cs="Times New Roman" w:hint="eastAsia"/>
          <w:sz w:val="28"/>
          <w:szCs w:val="28"/>
        </w:rPr>
        <w:t>45.9%</w:t>
      </w:r>
      <w:r>
        <w:rPr>
          <w:rFonts w:hAnsi="標楷體" w:cs="Times New Roman" w:hint="eastAsia"/>
          <w:sz w:val="28"/>
          <w:szCs w:val="28"/>
        </w:rPr>
        <w:t>不曾換過工作，換過</w:t>
      </w:r>
      <w:r>
        <w:rPr>
          <w:rFonts w:hAnsi="標楷體" w:cs="Times New Roman" w:hint="eastAsia"/>
          <w:sz w:val="28"/>
          <w:szCs w:val="28"/>
        </w:rPr>
        <w:t>5</w:t>
      </w:r>
      <w:r>
        <w:rPr>
          <w:rFonts w:hAnsi="標楷體" w:cs="Times New Roman" w:hint="eastAsia"/>
          <w:sz w:val="28"/>
          <w:szCs w:val="28"/>
        </w:rPr>
        <w:t>個以上工作則占</w:t>
      </w:r>
      <w:r>
        <w:rPr>
          <w:rFonts w:hAnsi="標楷體" w:cs="Times New Roman" w:hint="eastAsia"/>
          <w:sz w:val="28"/>
          <w:szCs w:val="28"/>
        </w:rPr>
        <w:t>3.2%</w:t>
      </w:r>
      <w:r>
        <w:rPr>
          <w:rFonts w:hAnsi="標楷體" w:cs="Times New Roman" w:hint="eastAsia"/>
          <w:sz w:val="28"/>
          <w:szCs w:val="28"/>
        </w:rPr>
        <w:t>，</w:t>
      </w:r>
      <w:r w:rsidR="00383001" w:rsidRPr="002B4CA4">
        <w:rPr>
          <w:rFonts w:hAnsi="標楷體" w:cs="Times New Roman"/>
          <w:sz w:val="28"/>
          <w:szCs w:val="28"/>
        </w:rPr>
        <w:t>現職</w:t>
      </w:r>
      <w:r w:rsidR="001F6E45" w:rsidRPr="002B4CA4">
        <w:rPr>
          <w:rFonts w:cs="Times New Roman"/>
          <w:sz w:val="28"/>
          <w:szCs w:val="28"/>
        </w:rPr>
        <w:t>(10</w:t>
      </w:r>
      <w:r w:rsidR="00816D87">
        <w:rPr>
          <w:rFonts w:cs="Times New Roman" w:hint="eastAsia"/>
          <w:sz w:val="28"/>
          <w:szCs w:val="28"/>
        </w:rPr>
        <w:t>9</w:t>
      </w:r>
      <w:r w:rsidR="001F6E45" w:rsidRPr="002B4CA4">
        <w:rPr>
          <w:rFonts w:hAnsi="標楷體" w:cs="Times New Roman"/>
          <w:sz w:val="28"/>
          <w:szCs w:val="28"/>
        </w:rPr>
        <w:t>年</w:t>
      </w:r>
      <w:r w:rsidR="001F6E45" w:rsidRPr="002B4CA4">
        <w:rPr>
          <w:rFonts w:cs="Times New Roman"/>
          <w:sz w:val="28"/>
          <w:szCs w:val="28"/>
        </w:rPr>
        <w:t>10</w:t>
      </w:r>
      <w:r w:rsidR="001F6E45" w:rsidRPr="002B4CA4">
        <w:rPr>
          <w:rFonts w:hAnsi="標楷體" w:cs="Times New Roman"/>
          <w:sz w:val="28"/>
          <w:szCs w:val="28"/>
        </w:rPr>
        <w:t>月，以下同</w:t>
      </w:r>
      <w:r w:rsidR="001F6E45" w:rsidRPr="002B4CA4">
        <w:rPr>
          <w:rFonts w:cs="Times New Roman"/>
          <w:sz w:val="28"/>
          <w:szCs w:val="28"/>
        </w:rPr>
        <w:t>)</w:t>
      </w:r>
      <w:r w:rsidR="00383001" w:rsidRPr="002B4CA4">
        <w:rPr>
          <w:rFonts w:hAnsi="標楷體" w:cs="Times New Roman"/>
          <w:sz w:val="28"/>
          <w:szCs w:val="28"/>
        </w:rPr>
        <w:t>工作</w:t>
      </w:r>
      <w:r w:rsidR="00345ECE" w:rsidRPr="002B4CA4">
        <w:rPr>
          <w:rFonts w:hAnsi="標楷體" w:cs="Times New Roman"/>
          <w:sz w:val="28"/>
          <w:szCs w:val="28"/>
        </w:rPr>
        <w:t>年資</w:t>
      </w:r>
      <w:r w:rsidR="00C84F6F" w:rsidRPr="002B4CA4">
        <w:rPr>
          <w:rFonts w:hAnsi="標楷體" w:cs="Times New Roman"/>
          <w:sz w:val="28"/>
          <w:szCs w:val="28"/>
        </w:rPr>
        <w:t>平均</w:t>
      </w:r>
      <w:r w:rsidR="00345ECE" w:rsidRPr="002B4CA4">
        <w:rPr>
          <w:rFonts w:hAnsi="標楷體" w:cs="Times New Roman"/>
          <w:sz w:val="28"/>
          <w:szCs w:val="28"/>
        </w:rPr>
        <w:t>為</w:t>
      </w:r>
      <w:r w:rsidR="00345ECE" w:rsidRPr="002B4CA4">
        <w:rPr>
          <w:rFonts w:cs="Times New Roman"/>
          <w:sz w:val="28"/>
          <w:szCs w:val="28"/>
        </w:rPr>
        <w:t>2</w:t>
      </w:r>
      <w:r w:rsidR="00FD48FD" w:rsidRPr="002B4CA4">
        <w:rPr>
          <w:rFonts w:cs="Times New Roman"/>
          <w:sz w:val="28"/>
          <w:szCs w:val="28"/>
        </w:rPr>
        <w:t>.</w:t>
      </w:r>
      <w:r w:rsidR="00816D87">
        <w:rPr>
          <w:rFonts w:cs="Times New Roman" w:hint="eastAsia"/>
          <w:sz w:val="28"/>
          <w:szCs w:val="28"/>
        </w:rPr>
        <w:t>4</w:t>
      </w:r>
      <w:r w:rsidR="00345ECE" w:rsidRPr="002B4CA4">
        <w:rPr>
          <w:rFonts w:hAnsi="標楷體" w:cs="Times New Roman"/>
          <w:sz w:val="28"/>
          <w:szCs w:val="28"/>
        </w:rPr>
        <w:t>年</w:t>
      </w:r>
      <w:r w:rsidR="001F6E45" w:rsidRPr="002B4CA4">
        <w:rPr>
          <w:rFonts w:hAnsi="標楷體" w:cs="Times New Roman"/>
          <w:sz w:val="28"/>
          <w:szCs w:val="28"/>
        </w:rPr>
        <w:t>，比每一工作</w:t>
      </w:r>
      <w:r w:rsidRPr="002B4CA4">
        <w:rPr>
          <w:rFonts w:hAnsi="標楷體" w:cs="Times New Roman"/>
          <w:sz w:val="28"/>
          <w:szCs w:val="28"/>
        </w:rPr>
        <w:t>平均</w:t>
      </w:r>
      <w:r w:rsidR="001F6E45" w:rsidRPr="002B4CA4">
        <w:rPr>
          <w:rFonts w:hAnsi="標楷體" w:cs="Times New Roman"/>
          <w:sz w:val="28"/>
          <w:szCs w:val="28"/>
        </w:rPr>
        <w:t>時間</w:t>
      </w:r>
      <w:r>
        <w:rPr>
          <w:rFonts w:hAnsi="標楷體" w:cs="Times New Roman" w:hint="eastAsia"/>
          <w:sz w:val="28"/>
          <w:szCs w:val="28"/>
        </w:rPr>
        <w:t>(</w:t>
      </w:r>
      <w:r>
        <w:rPr>
          <w:rFonts w:hAnsi="標楷體" w:cs="Times New Roman" w:hint="eastAsia"/>
          <w:sz w:val="28"/>
          <w:szCs w:val="28"/>
        </w:rPr>
        <w:t>工作總年資</w:t>
      </w:r>
      <w:r>
        <w:rPr>
          <w:rFonts w:hAnsi="標楷體" w:cs="Times New Roman" w:hint="eastAsia"/>
          <w:sz w:val="28"/>
          <w:szCs w:val="28"/>
        </w:rPr>
        <w:t>/</w:t>
      </w:r>
      <w:r>
        <w:rPr>
          <w:rFonts w:hAnsi="標楷體" w:cs="Times New Roman" w:hint="eastAsia"/>
          <w:sz w:val="28"/>
          <w:szCs w:val="28"/>
        </w:rPr>
        <w:t>工作個數</w:t>
      </w:r>
      <w:r>
        <w:rPr>
          <w:rFonts w:hAnsi="標楷體" w:cs="Times New Roman" w:hint="eastAsia"/>
          <w:sz w:val="28"/>
          <w:szCs w:val="28"/>
        </w:rPr>
        <w:t>)</w:t>
      </w:r>
      <w:r w:rsidR="00816D87">
        <w:rPr>
          <w:rFonts w:cs="Times New Roman"/>
          <w:sz w:val="28"/>
          <w:szCs w:val="28"/>
        </w:rPr>
        <w:t>1.</w:t>
      </w:r>
      <w:r w:rsidR="00816D87">
        <w:rPr>
          <w:rFonts w:cs="Times New Roman" w:hint="eastAsia"/>
          <w:sz w:val="28"/>
          <w:szCs w:val="28"/>
        </w:rPr>
        <w:t>9</w:t>
      </w:r>
      <w:r w:rsidR="001F6E45" w:rsidRPr="002B4CA4">
        <w:rPr>
          <w:rFonts w:hAnsi="標楷體" w:cs="Times New Roman"/>
          <w:sz w:val="28"/>
          <w:szCs w:val="28"/>
          <w:lang w:eastAsia="zh-HK"/>
        </w:rPr>
        <w:t>年</w:t>
      </w:r>
      <w:r>
        <w:rPr>
          <w:rFonts w:hAnsi="標楷體" w:cs="Times New Roman" w:hint="eastAsia"/>
          <w:sz w:val="28"/>
          <w:szCs w:val="28"/>
        </w:rPr>
        <w:t>多</w:t>
      </w:r>
      <w:r w:rsidR="001F6E45" w:rsidRPr="002B4CA4">
        <w:rPr>
          <w:rFonts w:cs="Times New Roman"/>
          <w:sz w:val="28"/>
          <w:szCs w:val="28"/>
        </w:rPr>
        <w:t>0.</w:t>
      </w:r>
      <w:r w:rsidR="00816D87">
        <w:rPr>
          <w:rFonts w:cs="Times New Roman" w:hint="eastAsia"/>
          <w:sz w:val="28"/>
          <w:szCs w:val="28"/>
        </w:rPr>
        <w:t>5</w:t>
      </w:r>
      <w:r w:rsidR="001F6E45" w:rsidRPr="002B4CA4">
        <w:rPr>
          <w:rFonts w:hAnsi="標楷體" w:cs="Times New Roman"/>
          <w:sz w:val="28"/>
          <w:szCs w:val="28"/>
        </w:rPr>
        <w:t>年，歷經就業市場磨合期後，工作穩定度隨之提升。</w:t>
      </w:r>
    </w:p>
    <w:p w:rsidR="00EA5EBF" w:rsidRPr="00345ECE" w:rsidRDefault="00EA5EBF" w:rsidP="00A06B69">
      <w:pPr>
        <w:pStyle w:val="a4"/>
        <w:keepNext/>
        <w:numPr>
          <w:ilvl w:val="0"/>
          <w:numId w:val="2"/>
        </w:numPr>
        <w:spacing w:line="360" w:lineRule="exact"/>
        <w:ind w:leftChars="0" w:left="482" w:hanging="482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 xml:space="preserve">　</w:t>
      </w:r>
      <w:r w:rsidRPr="00345ECE">
        <w:rPr>
          <w:rFonts w:cs="Times New Roman" w:hint="eastAsia"/>
          <w:b/>
          <w:sz w:val="28"/>
        </w:rPr>
        <w:t>青年勞工工作經驗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305"/>
        <w:gridCol w:w="708"/>
        <w:gridCol w:w="850"/>
        <w:gridCol w:w="682"/>
        <w:gridCol w:w="463"/>
        <w:gridCol w:w="219"/>
        <w:gridCol w:w="537"/>
        <w:gridCol w:w="146"/>
        <w:gridCol w:w="611"/>
        <w:gridCol w:w="72"/>
        <w:gridCol w:w="684"/>
        <w:gridCol w:w="1024"/>
        <w:gridCol w:w="870"/>
        <w:gridCol w:w="870"/>
        <w:gridCol w:w="936"/>
      </w:tblGrid>
      <w:tr w:rsidR="00EA5EBF" w:rsidRPr="007745AC" w:rsidTr="00A06B69">
        <w:trPr>
          <w:trHeight w:val="227"/>
        </w:trPr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  <w:r w:rsidRPr="007745AC">
              <w:rPr>
                <w:rFonts w:cs="Times New Roman"/>
                <w:sz w:val="20"/>
                <w:szCs w:val="20"/>
              </w:rPr>
              <w:t>單位：</w:t>
            </w:r>
            <w:r w:rsidRPr="007745AC">
              <w:rPr>
                <w:rFonts w:cs="Times New Roman"/>
                <w:sz w:val="20"/>
                <w:szCs w:val="20"/>
              </w:rPr>
              <w:t>%</w:t>
            </w:r>
            <w:r w:rsidRPr="007745AC">
              <w:rPr>
                <w:rFonts w:cs="Times New Roman" w:hint="eastAsia"/>
                <w:sz w:val="20"/>
                <w:szCs w:val="20"/>
              </w:rPr>
              <w:t>、</w:t>
            </w:r>
            <w:proofErr w:type="gramStart"/>
            <w:r w:rsidRPr="007745AC">
              <w:rPr>
                <w:rFonts w:cs="Times New Roman"/>
                <w:sz w:val="20"/>
                <w:szCs w:val="20"/>
              </w:rPr>
              <w:t>個</w:t>
            </w:r>
            <w:proofErr w:type="gramEnd"/>
            <w:r w:rsidRPr="007745AC">
              <w:rPr>
                <w:rFonts w:cs="Times New Roman" w:hint="eastAsia"/>
                <w:sz w:val="20"/>
                <w:szCs w:val="20"/>
              </w:rPr>
              <w:t>、</w:t>
            </w:r>
            <w:r w:rsidRPr="007745AC">
              <w:rPr>
                <w:rFonts w:cs="Times New Roman"/>
                <w:sz w:val="20"/>
                <w:szCs w:val="20"/>
              </w:rPr>
              <w:t>年</w:t>
            </w:r>
          </w:p>
        </w:tc>
      </w:tr>
      <w:tr w:rsidR="00EA5EBF" w:rsidRPr="007745AC" w:rsidTr="00A06B69">
        <w:trPr>
          <w:trHeight w:val="340"/>
        </w:trPr>
        <w:tc>
          <w:tcPr>
            <w:tcW w:w="65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Ansi="標楷體"/>
                <w:kern w:val="0"/>
                <w:sz w:val="22"/>
                <w:szCs w:val="22"/>
                <w:lang w:bidi="hi-IN"/>
              </w:rPr>
              <w:t>項目別</w:t>
            </w:r>
          </w:p>
        </w:tc>
        <w:tc>
          <w:tcPr>
            <w:tcW w:w="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cs="Times New Roman" w:hint="eastAsia"/>
                <w:kern w:val="0"/>
                <w:sz w:val="22"/>
                <w:szCs w:val="22"/>
              </w:rPr>
              <w:t>總</w:t>
            </w:r>
            <w:r w:rsidRPr="007745AC">
              <w:rPr>
                <w:rFonts w:hAnsi="標楷體"/>
                <w:kern w:val="0"/>
                <w:sz w:val="22"/>
                <w:szCs w:val="22"/>
                <w:lang w:bidi="hi-IN"/>
              </w:rPr>
              <w:t>計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不曾換</w:t>
            </w:r>
          </w:p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過工作</w:t>
            </w:r>
          </w:p>
        </w:tc>
        <w:tc>
          <w:tcPr>
            <w:tcW w:w="2224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proofErr w:type="gramStart"/>
            <w:r w:rsidRPr="00E27AE9">
              <w:rPr>
                <w:rFonts w:hAnsi="標楷體" w:hint="eastAsia"/>
                <w:kern w:val="0"/>
                <w:sz w:val="22"/>
                <w:szCs w:val="22"/>
                <w:lang w:bidi="hi-IN"/>
              </w:rPr>
              <w:t>曾換過工作</w:t>
            </w:r>
            <w:r w:rsidRPr="009F420A">
              <w:rPr>
                <w:rFonts w:hAnsi="標楷體" w:hint="eastAsia"/>
                <w:kern w:val="0"/>
                <w:sz w:val="22"/>
                <w:szCs w:val="22"/>
                <w:lang w:bidi="hi-IN"/>
              </w:rPr>
              <w:t>－按轉換</w:t>
            </w:r>
            <w:proofErr w:type="gramEnd"/>
            <w:r w:rsidRPr="009F420A">
              <w:rPr>
                <w:rFonts w:hAnsi="標楷體" w:hint="eastAsia"/>
                <w:kern w:val="0"/>
                <w:sz w:val="22"/>
                <w:szCs w:val="22"/>
                <w:lang w:bidi="hi-IN"/>
              </w:rPr>
              <w:t>之工作個數分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平均做過幾個工作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平均</w:t>
            </w:r>
          </w:p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工作</w:t>
            </w:r>
          </w:p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總年資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現職</w:t>
            </w:r>
          </w:p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平均年資</w:t>
            </w:r>
          </w:p>
        </w:tc>
      </w:tr>
      <w:tr w:rsidR="00EA5EBF" w:rsidRPr="007745AC" w:rsidTr="00A06B69">
        <w:trPr>
          <w:trHeight w:val="340"/>
        </w:trPr>
        <w:tc>
          <w:tcPr>
            <w:tcW w:w="65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計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1</w:t>
            </w:r>
            <w:r w:rsidRPr="007745AC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</w:t>
            </w:r>
            <w:r w:rsidRPr="007745AC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</w:t>
            </w:r>
            <w:r w:rsidRPr="007745AC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4</w:t>
            </w:r>
            <w:r w:rsidRPr="007745AC">
              <w:rPr>
                <w:rFonts w:hAnsi="標楷體"/>
                <w:kern w:val="0"/>
                <w:sz w:val="22"/>
                <w:szCs w:val="22"/>
                <w:lang w:bidi="hi-IN"/>
              </w:rPr>
              <w:t>個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5</w:t>
            </w:r>
            <w:r w:rsidRPr="007745AC">
              <w:rPr>
                <w:rFonts w:hAnsi="標楷體"/>
                <w:kern w:val="0"/>
                <w:sz w:val="22"/>
                <w:szCs w:val="22"/>
                <w:lang w:bidi="hi-IN"/>
              </w:rPr>
              <w:t>個以上</w:t>
            </w:r>
          </w:p>
        </w:tc>
        <w:tc>
          <w:tcPr>
            <w:tcW w:w="436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nil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rPr>
                <w:kern w:val="0"/>
                <w:sz w:val="22"/>
                <w:szCs w:val="22"/>
                <w:lang w:bidi="hi-IN"/>
              </w:rPr>
            </w:pPr>
          </w:p>
        </w:tc>
      </w:tr>
      <w:tr w:rsidR="00EA5EBF" w:rsidRPr="007745AC" w:rsidTr="00A2789E">
        <w:trPr>
          <w:trHeight w:hRule="exact" w:val="312"/>
        </w:trPr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  <w:lang w:bidi="hi-IN"/>
              </w:rPr>
              <w:t xml:space="preserve"> </w:t>
            </w:r>
            <w:r w:rsidRPr="007745AC">
              <w:rPr>
                <w:bCs/>
                <w:kern w:val="0"/>
                <w:sz w:val="22"/>
                <w:szCs w:val="22"/>
                <w:lang w:bidi="hi-IN"/>
              </w:rPr>
              <w:t>99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  <w:lang w:bidi="hi-IN"/>
              </w:rPr>
              <w:t>年</w:t>
            </w:r>
            <w:r w:rsidRPr="007745AC">
              <w:rPr>
                <w:bCs/>
                <w:kern w:val="0"/>
                <w:sz w:val="22"/>
                <w:szCs w:val="22"/>
                <w:lang w:bidi="hi-IN"/>
              </w:rPr>
              <w:t>10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  <w:lang w:bidi="hi-IN"/>
              </w:rPr>
              <w:t>月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jc w:val="right"/>
            </w:pPr>
            <w:r w:rsidRPr="007745AC">
              <w:rPr>
                <w:sz w:val="22"/>
                <w:szCs w:val="22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41.3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9F420A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9F420A">
              <w:rPr>
                <w:rFonts w:hint="eastAsia"/>
                <w:kern w:val="0"/>
                <w:sz w:val="22"/>
                <w:szCs w:val="22"/>
                <w:lang w:bidi="hi-IN"/>
              </w:rPr>
              <w:t>58.7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27.5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18.2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7.2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2.4</w:t>
            </w:r>
          </w:p>
        </w:tc>
      </w:tr>
      <w:tr w:rsidR="00EA5EBF" w:rsidRPr="007745AC" w:rsidTr="00A2789E">
        <w:trPr>
          <w:trHeight w:hRule="exact" w:val="312"/>
        </w:trPr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7745AC">
              <w:rPr>
                <w:bCs/>
                <w:kern w:val="0"/>
                <w:sz w:val="22"/>
                <w:szCs w:val="22"/>
                <w:lang w:bidi="hi-IN"/>
              </w:rPr>
              <w:t>101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  <w:lang w:bidi="hi-IN"/>
              </w:rPr>
              <w:t>年</w:t>
            </w:r>
            <w:r w:rsidRPr="007745AC">
              <w:rPr>
                <w:bCs/>
                <w:kern w:val="0"/>
                <w:sz w:val="22"/>
                <w:szCs w:val="22"/>
                <w:lang w:bidi="hi-IN"/>
              </w:rPr>
              <w:t>10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  <w:lang w:bidi="hi-IN"/>
              </w:rPr>
              <w:t>月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jc w:val="right"/>
            </w:pPr>
            <w:r w:rsidRPr="007745AC">
              <w:rPr>
                <w:sz w:val="22"/>
                <w:szCs w:val="22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38.1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9F420A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9F420A">
              <w:rPr>
                <w:rFonts w:hint="eastAsia"/>
                <w:kern w:val="0"/>
                <w:sz w:val="22"/>
                <w:szCs w:val="22"/>
                <w:lang w:bidi="hi-IN"/>
              </w:rPr>
              <w:t>61.9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28.2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16.7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8.5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3.9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4.7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2.3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3.1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1.6</w:t>
            </w:r>
          </w:p>
        </w:tc>
      </w:tr>
      <w:tr w:rsidR="00EA5EBF" w:rsidRPr="007745AC" w:rsidTr="00A2789E">
        <w:trPr>
          <w:trHeight w:hRule="exact" w:val="312"/>
        </w:trPr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  <w:lang w:bidi="hi-IN"/>
              </w:rPr>
            </w:pPr>
            <w:r w:rsidRPr="007745AC">
              <w:rPr>
                <w:bCs/>
                <w:kern w:val="0"/>
                <w:sz w:val="22"/>
                <w:szCs w:val="22"/>
              </w:rPr>
              <w:t>103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41.3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9F420A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9F420A">
              <w:rPr>
                <w:rFonts w:hint="eastAsia"/>
                <w:kern w:val="0"/>
                <w:sz w:val="22"/>
                <w:szCs w:val="22"/>
                <w:lang w:bidi="hi-IN"/>
              </w:rPr>
              <w:t>58.7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27.9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17.8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7.5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3.1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3.3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2.0</w:t>
            </w:r>
          </w:p>
        </w:tc>
      </w:tr>
      <w:tr w:rsidR="00EA5EBF" w:rsidRPr="007745AC" w:rsidTr="00A2789E">
        <w:trPr>
          <w:trHeight w:hRule="exact" w:val="312"/>
        </w:trPr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105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41.0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9F420A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9F420A">
              <w:rPr>
                <w:rFonts w:hint="eastAsia"/>
                <w:kern w:val="0"/>
                <w:sz w:val="22"/>
                <w:szCs w:val="22"/>
                <w:lang w:bidi="hi-IN"/>
              </w:rPr>
              <w:t>59.0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32.5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13.7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6.4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3.7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2.6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2.1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1.9</w:t>
            </w:r>
          </w:p>
        </w:tc>
      </w:tr>
      <w:tr w:rsidR="00EA5EBF" w:rsidRPr="007745AC" w:rsidTr="00A2789E">
        <w:trPr>
          <w:trHeight w:hRule="exact" w:val="312"/>
        </w:trPr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107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45.8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9F420A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9F420A">
              <w:rPr>
                <w:rFonts w:hint="eastAsia"/>
                <w:kern w:val="0"/>
                <w:sz w:val="22"/>
                <w:szCs w:val="22"/>
                <w:lang w:bidi="hi-IN"/>
              </w:rPr>
              <w:t>54.2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25.5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16.6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6.3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3.4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2.4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3.2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2.0</w:t>
            </w:r>
          </w:p>
        </w:tc>
      </w:tr>
      <w:tr w:rsidR="00EA5EBF" w:rsidRPr="007745AC" w:rsidTr="00A2789E">
        <w:trPr>
          <w:trHeight w:hRule="exact" w:val="312"/>
        </w:trPr>
        <w:tc>
          <w:tcPr>
            <w:tcW w:w="65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108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42.4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9F420A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9F420A">
              <w:rPr>
                <w:rFonts w:hint="eastAsia"/>
                <w:kern w:val="0"/>
                <w:sz w:val="22"/>
                <w:szCs w:val="22"/>
                <w:lang w:bidi="hi-IN"/>
              </w:rPr>
              <w:t>57.6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26.0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18.</w:t>
            </w:r>
            <w:r w:rsidRPr="007745AC">
              <w:rPr>
                <w:kern w:val="0"/>
                <w:sz w:val="22"/>
                <w:szCs w:val="22"/>
                <w:lang w:bidi="hi-IN"/>
              </w:rPr>
              <w:t>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6.2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4.3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3.0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2.2</w:t>
            </w: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rFonts w:hint="eastAsia"/>
                <w:kern w:val="0"/>
                <w:sz w:val="22"/>
                <w:szCs w:val="22"/>
                <w:lang w:bidi="hi-IN"/>
              </w:rPr>
              <w:t>3.7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7745AC">
              <w:rPr>
                <w:kern w:val="0"/>
                <w:sz w:val="22"/>
                <w:szCs w:val="22"/>
                <w:lang w:bidi="hi-IN"/>
              </w:rPr>
              <w:t>2.3</w:t>
            </w:r>
          </w:p>
        </w:tc>
      </w:tr>
      <w:tr w:rsidR="00EA5EBF" w:rsidRPr="007745AC" w:rsidTr="00A2789E">
        <w:trPr>
          <w:trHeight w:hRule="exact" w:val="312"/>
        </w:trPr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B6586D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B6586D">
              <w:rPr>
                <w:rFonts w:hint="eastAsia"/>
                <w:bCs/>
                <w:kern w:val="0"/>
                <w:sz w:val="22"/>
                <w:szCs w:val="22"/>
              </w:rPr>
              <w:t>109</w:t>
            </w:r>
            <w:r w:rsidRPr="00B6586D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B6586D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B6586D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B6586D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B6586D">
              <w:rPr>
                <w:rFonts w:hint="eastAsia"/>
                <w:kern w:val="0"/>
                <w:sz w:val="22"/>
                <w:szCs w:val="22"/>
                <w:lang w:bidi="hi-IN"/>
              </w:rPr>
              <w:t>100.0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A553F3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A553F3">
              <w:rPr>
                <w:rFonts w:hint="eastAsia"/>
                <w:kern w:val="0"/>
                <w:sz w:val="22"/>
                <w:szCs w:val="22"/>
                <w:lang w:bidi="hi-IN"/>
              </w:rPr>
              <w:t>45.9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A553F3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A553F3">
              <w:rPr>
                <w:rFonts w:hint="eastAsia"/>
                <w:kern w:val="0"/>
                <w:sz w:val="22"/>
                <w:szCs w:val="22"/>
                <w:lang w:bidi="hi-IN"/>
              </w:rPr>
              <w:t>54.1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A553F3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A553F3">
              <w:rPr>
                <w:rFonts w:hint="eastAsia"/>
                <w:kern w:val="0"/>
                <w:sz w:val="22"/>
                <w:szCs w:val="22"/>
                <w:lang w:bidi="hi-IN"/>
              </w:rPr>
              <w:t>25.3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A553F3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A553F3">
              <w:rPr>
                <w:rFonts w:hint="eastAsia"/>
                <w:kern w:val="0"/>
                <w:sz w:val="22"/>
                <w:szCs w:val="22"/>
                <w:lang w:bidi="hi-IN"/>
              </w:rPr>
              <w:t>15.6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A553F3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A553F3">
              <w:rPr>
                <w:rFonts w:hint="eastAsia"/>
                <w:kern w:val="0"/>
                <w:sz w:val="22"/>
                <w:szCs w:val="22"/>
                <w:lang w:bidi="hi-IN"/>
              </w:rPr>
              <w:t>6.3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A553F3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A553F3">
              <w:rPr>
                <w:rFonts w:hint="eastAsia"/>
                <w:kern w:val="0"/>
                <w:sz w:val="22"/>
                <w:szCs w:val="22"/>
                <w:lang w:bidi="hi-IN"/>
              </w:rPr>
              <w:t>3.6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A553F3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A553F3">
              <w:rPr>
                <w:rFonts w:hint="eastAsia"/>
                <w:kern w:val="0"/>
                <w:sz w:val="22"/>
                <w:szCs w:val="22"/>
                <w:lang w:bidi="hi-IN"/>
              </w:rPr>
              <w:t>3.2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B6586D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 w:rsidRPr="00B6586D">
              <w:rPr>
                <w:rFonts w:hint="eastAsia"/>
                <w:kern w:val="0"/>
                <w:sz w:val="22"/>
                <w:szCs w:val="22"/>
                <w:lang w:bidi="hi-IN"/>
              </w:rPr>
              <w:t>2.1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B6586D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3.9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B6586D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  <w:lang w:bidi="hi-IN"/>
              </w:rPr>
            </w:pPr>
            <w:r>
              <w:rPr>
                <w:rFonts w:hint="eastAsia"/>
                <w:kern w:val="0"/>
                <w:sz w:val="22"/>
                <w:szCs w:val="22"/>
                <w:lang w:bidi="hi-IN"/>
              </w:rPr>
              <w:t>2.4</w:t>
            </w:r>
          </w:p>
        </w:tc>
      </w:tr>
    </w:tbl>
    <w:p w:rsidR="00161B14" w:rsidRPr="00161B14" w:rsidRDefault="00AE7D68" w:rsidP="00A145E6">
      <w:pPr>
        <w:pStyle w:val="a4"/>
        <w:numPr>
          <w:ilvl w:val="1"/>
          <w:numId w:val="1"/>
        </w:numPr>
        <w:spacing w:beforeLines="30" w:afterLines="30" w:line="480" w:lineRule="exact"/>
        <w:ind w:leftChars="0"/>
        <w:jc w:val="both"/>
        <w:rPr>
          <w:rFonts w:cs="Times New Roman"/>
          <w:sz w:val="28"/>
          <w:szCs w:val="28"/>
        </w:rPr>
      </w:pPr>
      <w:r w:rsidRPr="002B4CA4">
        <w:rPr>
          <w:rFonts w:hAnsi="標楷體" w:cs="Times New Roman"/>
          <w:b/>
          <w:spacing w:val="-8"/>
          <w:sz w:val="28"/>
          <w:szCs w:val="28"/>
        </w:rPr>
        <w:lastRenderedPageBreak/>
        <w:t>青年勞工現職</w:t>
      </w:r>
      <w:r w:rsidR="001F6E45" w:rsidRPr="002B4CA4">
        <w:rPr>
          <w:rFonts w:hAnsi="標楷體" w:cs="Times New Roman"/>
          <w:b/>
          <w:spacing w:val="-8"/>
          <w:sz w:val="28"/>
          <w:szCs w:val="28"/>
          <w:lang w:eastAsia="zh-HK"/>
        </w:rPr>
        <w:t>工作</w:t>
      </w:r>
      <w:r w:rsidR="00161B14" w:rsidRPr="002B4CA4">
        <w:rPr>
          <w:rFonts w:hAnsi="標楷體" w:cs="Times New Roman"/>
          <w:b/>
          <w:spacing w:val="-8"/>
          <w:sz w:val="28"/>
          <w:szCs w:val="28"/>
        </w:rPr>
        <w:t>平均</w:t>
      </w:r>
      <w:r w:rsidRPr="002B4CA4">
        <w:rPr>
          <w:rFonts w:hAnsi="標楷體" w:cs="Times New Roman"/>
          <w:b/>
          <w:spacing w:val="-8"/>
          <w:sz w:val="28"/>
          <w:szCs w:val="28"/>
        </w:rPr>
        <w:t>薪資</w:t>
      </w:r>
      <w:r w:rsidR="00DB006B" w:rsidRPr="002B4CA4">
        <w:rPr>
          <w:rFonts w:hAnsi="標楷體" w:cs="Times New Roman"/>
          <w:b/>
          <w:spacing w:val="-8"/>
          <w:sz w:val="28"/>
          <w:szCs w:val="28"/>
        </w:rPr>
        <w:t>為</w:t>
      </w:r>
      <w:r w:rsidR="00816D87" w:rsidRPr="00816D87">
        <w:rPr>
          <w:rFonts w:cs="Times New Roman"/>
          <w:b/>
          <w:spacing w:val="-8"/>
          <w:sz w:val="28"/>
          <w:szCs w:val="28"/>
        </w:rPr>
        <w:t>3</w:t>
      </w:r>
      <w:r w:rsidR="00161B14" w:rsidRPr="00161B14">
        <w:rPr>
          <w:rFonts w:cs="Times New Roman" w:hint="eastAsia"/>
          <w:b/>
          <w:spacing w:val="-8"/>
          <w:sz w:val="28"/>
          <w:szCs w:val="28"/>
        </w:rPr>
        <w:t>.</w:t>
      </w:r>
      <w:r w:rsidR="00816D87" w:rsidRPr="00161B14">
        <w:rPr>
          <w:rFonts w:cs="Times New Roman"/>
          <w:b/>
          <w:spacing w:val="-8"/>
          <w:sz w:val="28"/>
          <w:szCs w:val="28"/>
        </w:rPr>
        <w:t>2</w:t>
      </w:r>
      <w:r w:rsidR="00161B14" w:rsidRPr="00161B14">
        <w:rPr>
          <w:rFonts w:cs="Times New Roman" w:hint="eastAsia"/>
          <w:b/>
          <w:spacing w:val="-8"/>
          <w:sz w:val="28"/>
          <w:szCs w:val="28"/>
        </w:rPr>
        <w:t>萬</w:t>
      </w:r>
      <w:r w:rsidR="00DB006B" w:rsidRPr="00161B14">
        <w:rPr>
          <w:rFonts w:hAnsi="標楷體" w:cs="Times New Roman"/>
          <w:b/>
          <w:spacing w:val="-8"/>
          <w:sz w:val="28"/>
          <w:szCs w:val="28"/>
        </w:rPr>
        <w:t>元</w:t>
      </w:r>
      <w:r w:rsidRPr="00161B14">
        <w:rPr>
          <w:rFonts w:hAnsi="標楷體" w:cs="Times New Roman"/>
          <w:b/>
          <w:sz w:val="28"/>
          <w:szCs w:val="28"/>
        </w:rPr>
        <w:t>，</w:t>
      </w:r>
      <w:r w:rsidR="00161B14" w:rsidRPr="00161B14">
        <w:rPr>
          <w:rFonts w:hAnsi="標楷體" w:cs="Times New Roman" w:hint="eastAsia"/>
          <w:b/>
          <w:sz w:val="28"/>
          <w:szCs w:val="28"/>
        </w:rPr>
        <w:t>超過</w:t>
      </w:r>
      <w:proofErr w:type="gramStart"/>
      <w:r w:rsidR="00161B14" w:rsidRPr="00161B14">
        <w:rPr>
          <w:rFonts w:hAnsi="標楷體" w:cs="Times New Roman" w:hint="eastAsia"/>
          <w:b/>
          <w:sz w:val="28"/>
          <w:szCs w:val="28"/>
        </w:rPr>
        <w:t>6</w:t>
      </w:r>
      <w:r w:rsidR="00161B14" w:rsidRPr="00161B14">
        <w:rPr>
          <w:rFonts w:hAnsi="標楷體" w:cs="Times New Roman" w:hint="eastAsia"/>
          <w:b/>
          <w:sz w:val="28"/>
          <w:szCs w:val="28"/>
        </w:rPr>
        <w:t>成</w:t>
      </w:r>
      <w:proofErr w:type="gramEnd"/>
      <w:r w:rsidR="00161B14" w:rsidRPr="00161B14">
        <w:rPr>
          <w:rFonts w:hAnsi="標楷體" w:cs="Times New Roman"/>
          <w:b/>
          <w:sz w:val="28"/>
          <w:szCs w:val="28"/>
        </w:rPr>
        <w:t>曾獲加</w:t>
      </w:r>
      <w:r w:rsidR="00161B14" w:rsidRPr="002B4CA4">
        <w:rPr>
          <w:rFonts w:hAnsi="標楷體" w:cs="Times New Roman"/>
          <w:b/>
          <w:sz w:val="28"/>
          <w:szCs w:val="28"/>
        </w:rPr>
        <w:t>薪</w:t>
      </w:r>
    </w:p>
    <w:p w:rsidR="00AE7D68" w:rsidRPr="00D1733F" w:rsidRDefault="00161B14" w:rsidP="00A145E6">
      <w:pPr>
        <w:pStyle w:val="a4"/>
        <w:spacing w:beforeLines="30" w:afterLines="30" w:line="480" w:lineRule="exact"/>
        <w:ind w:leftChars="0" w:left="652"/>
        <w:jc w:val="both"/>
        <w:rPr>
          <w:rFonts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　　</w:t>
      </w:r>
      <w:r>
        <w:rPr>
          <w:rFonts w:hAnsi="標楷體" w:cs="Times New Roman" w:hint="eastAsia"/>
          <w:sz w:val="28"/>
          <w:szCs w:val="28"/>
        </w:rPr>
        <w:t>109</w:t>
      </w:r>
      <w:r>
        <w:rPr>
          <w:rFonts w:hAnsi="標楷體" w:cs="Times New Roman" w:hint="eastAsia"/>
          <w:sz w:val="28"/>
          <w:szCs w:val="28"/>
        </w:rPr>
        <w:t>年青年勞工現職工作平均薪資為</w:t>
      </w:r>
      <w:r w:rsidRPr="00161B14">
        <w:rPr>
          <w:rFonts w:hAnsi="標楷體" w:cs="Times New Roman"/>
          <w:sz w:val="28"/>
          <w:szCs w:val="28"/>
        </w:rPr>
        <w:t>32,287</w:t>
      </w:r>
      <w:r>
        <w:rPr>
          <w:rFonts w:hAnsi="標楷體" w:cs="Times New Roman" w:hint="eastAsia"/>
          <w:sz w:val="28"/>
          <w:szCs w:val="28"/>
        </w:rPr>
        <w:t>元，</w:t>
      </w:r>
      <w:r w:rsidR="00AE7D68" w:rsidRPr="002B4CA4">
        <w:rPr>
          <w:rFonts w:hAnsi="標楷體" w:cs="Times New Roman"/>
          <w:sz w:val="28"/>
          <w:szCs w:val="28"/>
        </w:rPr>
        <w:t>較</w:t>
      </w:r>
      <w:r>
        <w:rPr>
          <w:rFonts w:hAnsi="標楷體" w:cs="Times New Roman" w:hint="eastAsia"/>
          <w:sz w:val="28"/>
          <w:szCs w:val="28"/>
        </w:rPr>
        <w:t>108</w:t>
      </w:r>
      <w:r>
        <w:rPr>
          <w:rFonts w:hAnsi="標楷體" w:cs="Times New Roman" w:hint="eastAsia"/>
          <w:sz w:val="28"/>
          <w:szCs w:val="28"/>
        </w:rPr>
        <w:t>年增</w:t>
      </w:r>
      <w:r>
        <w:rPr>
          <w:rFonts w:hAnsi="標楷體" w:cs="Times New Roman" w:hint="eastAsia"/>
          <w:sz w:val="28"/>
          <w:szCs w:val="28"/>
        </w:rPr>
        <w:t>684</w:t>
      </w:r>
      <w:r>
        <w:rPr>
          <w:rFonts w:hAnsi="標楷體" w:cs="Times New Roman" w:hint="eastAsia"/>
          <w:sz w:val="28"/>
          <w:szCs w:val="28"/>
        </w:rPr>
        <w:t>元或</w:t>
      </w:r>
      <w:r>
        <w:rPr>
          <w:rFonts w:hAnsi="標楷體" w:cs="Times New Roman" w:hint="eastAsia"/>
          <w:sz w:val="28"/>
          <w:szCs w:val="28"/>
        </w:rPr>
        <w:t>2.2%</w:t>
      </w:r>
      <w:r>
        <w:rPr>
          <w:rFonts w:hAnsi="標楷體" w:cs="Times New Roman" w:hint="eastAsia"/>
          <w:sz w:val="28"/>
          <w:szCs w:val="28"/>
        </w:rPr>
        <w:t>，較</w:t>
      </w:r>
      <w:r w:rsidR="00C04EA6">
        <w:rPr>
          <w:rFonts w:hAnsi="標楷體" w:cs="Times New Roman" w:hint="eastAsia"/>
          <w:sz w:val="28"/>
          <w:szCs w:val="28"/>
        </w:rPr>
        <w:t>101</w:t>
      </w:r>
      <w:r w:rsidRPr="00D1733F">
        <w:rPr>
          <w:rFonts w:hAnsi="標楷體" w:cs="Times New Roman" w:hint="eastAsia"/>
          <w:sz w:val="28"/>
          <w:szCs w:val="28"/>
        </w:rPr>
        <w:t>年增</w:t>
      </w:r>
      <w:r w:rsidR="00C04EA6" w:rsidRPr="00D1733F">
        <w:rPr>
          <w:rFonts w:hAnsi="標楷體" w:cs="Times New Roman" w:hint="eastAsia"/>
          <w:sz w:val="28"/>
          <w:szCs w:val="28"/>
        </w:rPr>
        <w:t>4,862</w:t>
      </w:r>
      <w:r w:rsidRPr="00D1733F">
        <w:rPr>
          <w:rFonts w:hAnsi="標楷體" w:cs="Times New Roman" w:hint="eastAsia"/>
          <w:sz w:val="28"/>
          <w:szCs w:val="28"/>
        </w:rPr>
        <w:t>元或</w:t>
      </w:r>
      <w:r w:rsidR="00C04EA6" w:rsidRPr="00D1733F">
        <w:rPr>
          <w:rFonts w:hAnsi="標楷體" w:cs="Times New Roman" w:hint="eastAsia"/>
          <w:sz w:val="28"/>
          <w:szCs w:val="28"/>
        </w:rPr>
        <w:t>17.7</w:t>
      </w:r>
      <w:r w:rsidRPr="00D1733F">
        <w:rPr>
          <w:rFonts w:hAnsi="標楷體" w:cs="Times New Roman" w:hint="eastAsia"/>
          <w:sz w:val="28"/>
          <w:szCs w:val="28"/>
        </w:rPr>
        <w:t>%</w:t>
      </w:r>
      <w:r w:rsidRPr="00D1733F">
        <w:rPr>
          <w:rFonts w:hAnsi="標楷體" w:cs="Times New Roman" w:hint="eastAsia"/>
          <w:sz w:val="28"/>
          <w:szCs w:val="28"/>
        </w:rPr>
        <w:t>，</w:t>
      </w:r>
      <w:r w:rsidRPr="00D1733F">
        <w:rPr>
          <w:rFonts w:hAnsi="標楷體" w:cs="Times New Roman" w:hint="eastAsia"/>
          <w:sz w:val="28"/>
          <w:szCs w:val="28"/>
        </w:rPr>
        <w:t>63.5%</w:t>
      </w:r>
      <w:r w:rsidRPr="00D1733F">
        <w:rPr>
          <w:rFonts w:hAnsi="標楷體" w:cs="Times New Roman" w:hint="eastAsia"/>
          <w:sz w:val="28"/>
          <w:szCs w:val="28"/>
        </w:rPr>
        <w:t>曾獲加薪，加薪原因以「個人在原職務表現良好」占</w:t>
      </w:r>
      <w:r w:rsidRPr="00D1733F">
        <w:rPr>
          <w:rFonts w:hAnsi="標楷體" w:cs="Times New Roman" w:hint="eastAsia"/>
          <w:sz w:val="28"/>
          <w:szCs w:val="28"/>
        </w:rPr>
        <w:t>20.9%</w:t>
      </w:r>
      <w:r w:rsidRPr="00D1733F">
        <w:rPr>
          <w:rFonts w:hAnsi="標楷體" w:cs="Times New Roman" w:hint="eastAsia"/>
          <w:sz w:val="28"/>
          <w:szCs w:val="28"/>
        </w:rPr>
        <w:t>最高，「個人服務年資增加」占</w:t>
      </w:r>
      <w:r w:rsidRPr="00D1733F">
        <w:rPr>
          <w:rFonts w:hAnsi="標楷體" w:cs="Times New Roman" w:hint="eastAsia"/>
          <w:sz w:val="28"/>
          <w:szCs w:val="28"/>
        </w:rPr>
        <w:t>18.4%</w:t>
      </w:r>
      <w:r w:rsidRPr="00D1733F">
        <w:rPr>
          <w:rFonts w:hAnsi="標楷體" w:cs="Times New Roman" w:hint="eastAsia"/>
          <w:sz w:val="28"/>
          <w:szCs w:val="28"/>
        </w:rPr>
        <w:t>次之。若與</w:t>
      </w:r>
      <w:r w:rsidR="00AE7D68" w:rsidRPr="00D1733F">
        <w:rPr>
          <w:rFonts w:hAnsi="標楷體" w:cs="Times New Roman"/>
          <w:sz w:val="28"/>
          <w:szCs w:val="28"/>
        </w:rPr>
        <w:t>初次就業</w:t>
      </w:r>
      <w:r w:rsidR="00E81E9C" w:rsidRPr="00D1733F">
        <w:rPr>
          <w:rFonts w:hAnsi="標楷體" w:cs="Times New Roman"/>
          <w:sz w:val="28"/>
          <w:szCs w:val="28"/>
        </w:rPr>
        <w:t>時</w:t>
      </w:r>
      <w:r w:rsidRPr="00D1733F">
        <w:rPr>
          <w:rFonts w:hAnsi="標楷體" w:cs="Times New Roman" w:hint="eastAsia"/>
          <w:sz w:val="28"/>
          <w:szCs w:val="28"/>
        </w:rPr>
        <w:t>相較</w:t>
      </w:r>
      <w:r w:rsidRPr="00D1733F">
        <w:rPr>
          <w:rFonts w:hAnsi="標楷體" w:cs="Times New Roman"/>
          <w:sz w:val="28"/>
          <w:szCs w:val="28"/>
        </w:rPr>
        <w:t>，</w:t>
      </w:r>
      <w:r w:rsidRPr="00D1733F">
        <w:rPr>
          <w:rFonts w:hAnsi="標楷體" w:cs="Times New Roman" w:hint="eastAsia"/>
          <w:sz w:val="28"/>
          <w:szCs w:val="28"/>
        </w:rPr>
        <w:t>青年勞工</w:t>
      </w:r>
      <w:r w:rsidRPr="00D1733F">
        <w:rPr>
          <w:rFonts w:hAnsi="標楷體" w:cs="Times New Roman"/>
          <w:sz w:val="28"/>
          <w:szCs w:val="28"/>
        </w:rPr>
        <w:t>薪資</w:t>
      </w:r>
      <w:r w:rsidRPr="00D1733F">
        <w:rPr>
          <w:rFonts w:hAnsi="標楷體" w:cs="Times New Roman"/>
          <w:sz w:val="28"/>
          <w:szCs w:val="28"/>
          <w:lang w:eastAsia="zh-HK"/>
        </w:rPr>
        <w:t>有</w:t>
      </w:r>
      <w:r w:rsidRPr="00D1733F">
        <w:rPr>
          <w:rFonts w:hAnsi="標楷體" w:cs="Times New Roman"/>
          <w:sz w:val="28"/>
          <w:szCs w:val="28"/>
        </w:rPr>
        <w:t>增加者占</w:t>
      </w:r>
      <w:r w:rsidRPr="00D1733F">
        <w:rPr>
          <w:rFonts w:cs="Times New Roman"/>
          <w:sz w:val="28"/>
          <w:szCs w:val="28"/>
        </w:rPr>
        <w:t>62.5%</w:t>
      </w:r>
      <w:r w:rsidRPr="00D1733F">
        <w:rPr>
          <w:rFonts w:cs="Times New Roman" w:hint="eastAsia"/>
          <w:sz w:val="28"/>
          <w:szCs w:val="28"/>
        </w:rPr>
        <w:t>，</w:t>
      </w:r>
      <w:r w:rsidR="00E81E9C" w:rsidRPr="00D1733F">
        <w:rPr>
          <w:rFonts w:hAnsi="標楷體" w:cs="Times New Roman"/>
          <w:sz w:val="28"/>
          <w:szCs w:val="28"/>
        </w:rPr>
        <w:t>平均</w:t>
      </w:r>
      <w:r w:rsidR="00AE7D68" w:rsidRPr="00D1733F">
        <w:rPr>
          <w:rFonts w:hAnsi="標楷體" w:cs="Times New Roman"/>
          <w:sz w:val="28"/>
          <w:szCs w:val="28"/>
        </w:rPr>
        <w:t>增加</w:t>
      </w:r>
      <w:r w:rsidR="00816D87" w:rsidRPr="00D1733F">
        <w:rPr>
          <w:rFonts w:cs="Times New Roman"/>
          <w:sz w:val="28"/>
          <w:szCs w:val="28"/>
        </w:rPr>
        <w:t>4,600</w:t>
      </w:r>
      <w:r w:rsidR="00DB006B" w:rsidRPr="00D1733F">
        <w:rPr>
          <w:rFonts w:hAnsi="標楷體" w:cs="Times New Roman"/>
          <w:sz w:val="28"/>
          <w:szCs w:val="28"/>
        </w:rPr>
        <w:t>元</w:t>
      </w:r>
      <w:r w:rsidR="00AE7D68" w:rsidRPr="00D1733F">
        <w:rPr>
          <w:rFonts w:hAnsi="標楷體" w:cs="Times New Roman"/>
          <w:sz w:val="28"/>
          <w:szCs w:val="28"/>
        </w:rPr>
        <w:t>。</w:t>
      </w:r>
    </w:p>
    <w:p w:rsidR="00EA5EBF" w:rsidRPr="00174500" w:rsidRDefault="00EA5EBF" w:rsidP="00A06B69">
      <w:pPr>
        <w:pStyle w:val="a4"/>
        <w:keepNext/>
        <w:numPr>
          <w:ilvl w:val="0"/>
          <w:numId w:val="2"/>
        </w:numPr>
        <w:spacing w:line="360" w:lineRule="exact"/>
        <w:ind w:leftChars="0" w:left="482" w:hanging="482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t xml:space="preserve">　</w:t>
      </w:r>
      <w:r w:rsidRPr="007F4B7F">
        <w:rPr>
          <w:rFonts w:cs="Times New Roman" w:hint="eastAsia"/>
          <w:b/>
          <w:sz w:val="28"/>
        </w:rPr>
        <w:t>青年勞工</w:t>
      </w:r>
      <w:r w:rsidRPr="007745AC">
        <w:rPr>
          <w:rFonts w:hAnsi="標楷體" w:hint="eastAsia"/>
          <w:b/>
          <w:sz w:val="28"/>
          <w:szCs w:val="28"/>
        </w:rPr>
        <w:t>現職工作</w:t>
      </w:r>
      <w:r>
        <w:rPr>
          <w:rFonts w:hAnsi="標楷體" w:hint="eastAsia"/>
          <w:b/>
          <w:sz w:val="28"/>
          <w:szCs w:val="28"/>
        </w:rPr>
        <w:t>與其</w:t>
      </w:r>
      <w:r w:rsidRPr="007745AC">
        <w:rPr>
          <w:rFonts w:hAnsi="標楷體" w:hint="eastAsia"/>
          <w:b/>
          <w:sz w:val="28"/>
          <w:szCs w:val="28"/>
        </w:rPr>
        <w:t>初次就業薪資增減情形</w:t>
      </w: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882"/>
        <w:gridCol w:w="613"/>
        <w:gridCol w:w="924"/>
        <w:gridCol w:w="1203"/>
        <w:gridCol w:w="367"/>
        <w:gridCol w:w="908"/>
        <w:gridCol w:w="1275"/>
        <w:gridCol w:w="311"/>
        <w:gridCol w:w="966"/>
        <w:gridCol w:w="1528"/>
      </w:tblGrid>
      <w:tr w:rsidR="00EA5EBF" w:rsidRPr="007745AC" w:rsidTr="00A06B69">
        <w:tc>
          <w:tcPr>
            <w:tcW w:w="1250" w:type="pct"/>
            <w:gridSpan w:val="2"/>
            <w:tcBorders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keepNext/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snapToGrid w:val="0"/>
              <w:spacing w:line="200" w:lineRule="exact"/>
              <w:ind w:rightChars="10" w:right="24"/>
              <w:jc w:val="right"/>
              <w:rPr>
                <w:rFonts w:cs="Times New Roman"/>
                <w:sz w:val="20"/>
                <w:szCs w:val="20"/>
              </w:rPr>
            </w:pPr>
            <w:r w:rsidRPr="007745AC">
              <w:rPr>
                <w:rFonts w:cs="Times New Roman" w:hint="eastAsia"/>
                <w:sz w:val="20"/>
                <w:szCs w:val="20"/>
              </w:rPr>
              <w:t>單位：元、</w:t>
            </w:r>
            <w:r w:rsidRPr="007745AC">
              <w:rPr>
                <w:rFonts w:cs="Times New Roman" w:hint="eastAsia"/>
                <w:sz w:val="20"/>
                <w:szCs w:val="20"/>
              </w:rPr>
              <w:t>%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770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現職</w:t>
            </w:r>
            <w:r w:rsidRPr="007745AC">
              <w:rPr>
                <w:rFonts w:hAnsi="標楷體"/>
                <w:kern w:val="0"/>
                <w:sz w:val="22"/>
                <w:szCs w:val="22"/>
              </w:rPr>
              <w:t>工作</w:t>
            </w:r>
          </w:p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平均每</w:t>
            </w: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人</w:t>
            </w:r>
            <w:r w:rsidRPr="007745AC">
              <w:rPr>
                <w:rFonts w:hAnsi="標楷體"/>
                <w:kern w:val="0"/>
                <w:sz w:val="22"/>
                <w:szCs w:val="22"/>
              </w:rPr>
              <w:t>薪資</w:t>
            </w:r>
          </w:p>
        </w:tc>
        <w:tc>
          <w:tcPr>
            <w:tcW w:w="603" w:type="pct"/>
            <w:vMerge w:val="restart"/>
            <w:tcBorders>
              <w:top w:val="single" w:sz="4" w:space="0" w:color="auto"/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cs="Times New Roman" w:hint="eastAsia"/>
                <w:kern w:val="0"/>
                <w:sz w:val="22"/>
                <w:szCs w:val="22"/>
              </w:rPr>
              <w:t>總</w:t>
            </w:r>
            <w:r w:rsidRPr="007745AC">
              <w:rPr>
                <w:rFonts w:hAnsi="標楷體"/>
                <w:kern w:val="0"/>
                <w:sz w:val="22"/>
                <w:szCs w:val="22"/>
              </w:rPr>
              <w:t>計</w:t>
            </w:r>
          </w:p>
        </w:tc>
        <w:tc>
          <w:tcPr>
            <w:tcW w:w="26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較初次就業增減情形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keepNext/>
              <w:widowControl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70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03" w:type="pct"/>
            <w:vMerge/>
            <w:tcBorders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增加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不變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減少</w:t>
            </w:r>
          </w:p>
        </w:tc>
        <w:tc>
          <w:tcPr>
            <w:tcW w:w="76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E6C40">
              <w:rPr>
                <w:rFonts w:hAnsi="標楷體" w:hint="eastAsia"/>
                <w:kern w:val="0"/>
                <w:sz w:val="22"/>
                <w:szCs w:val="22"/>
              </w:rPr>
              <w:t>增減</w:t>
            </w:r>
            <w:r>
              <w:rPr>
                <w:rFonts w:hint="eastAsia"/>
                <w:kern w:val="0"/>
                <w:sz w:val="22"/>
                <w:szCs w:val="22"/>
              </w:rPr>
              <w:t>金額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EBF" w:rsidRPr="007745AC" w:rsidRDefault="00EA5EBF" w:rsidP="008D1948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bCs/>
                <w:kern w:val="0"/>
                <w:sz w:val="22"/>
                <w:szCs w:val="22"/>
              </w:rPr>
              <w:t>101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27,425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100.0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51.7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37.5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10.8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3,441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EBF" w:rsidRPr="007745AC" w:rsidRDefault="00EA5EBF" w:rsidP="008D1948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bCs/>
                <w:kern w:val="0"/>
                <w:sz w:val="22"/>
                <w:szCs w:val="22"/>
              </w:rPr>
              <w:t>103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28,925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100.0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 xml:space="preserve">55.2 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 xml:space="preserve">34.2 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 xml:space="preserve">10.6 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 xml:space="preserve">3,419 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EBF" w:rsidRPr="007745AC" w:rsidRDefault="00EA5EBF" w:rsidP="008D1948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105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29,4</w:t>
            </w:r>
            <w:r w:rsidRPr="007745AC">
              <w:rPr>
                <w:rFonts w:hint="eastAsia"/>
                <w:sz w:val="22"/>
                <w:szCs w:val="22"/>
              </w:rPr>
              <w:t>27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100.0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58.</w:t>
            </w:r>
            <w:r w:rsidRPr="007745AC">
              <w:rPr>
                <w:rFonts w:hint="eastAsia"/>
                <w:sz w:val="22"/>
                <w:szCs w:val="22"/>
              </w:rPr>
              <w:t>9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2</w:t>
            </w:r>
            <w:r w:rsidRPr="007745AC">
              <w:rPr>
                <w:rFonts w:hint="eastAsia"/>
                <w:sz w:val="22"/>
                <w:szCs w:val="22"/>
              </w:rPr>
              <w:t>8.3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1</w:t>
            </w:r>
            <w:r w:rsidRPr="007745AC">
              <w:rPr>
                <w:rFonts w:hint="eastAsia"/>
                <w:sz w:val="22"/>
                <w:szCs w:val="22"/>
              </w:rPr>
              <w:t>2.8</w:t>
            </w: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sz w:val="22"/>
                <w:szCs w:val="22"/>
              </w:rPr>
              <w:t>3,</w:t>
            </w:r>
            <w:r w:rsidRPr="007745AC">
              <w:rPr>
                <w:rFonts w:hint="eastAsia"/>
                <w:sz w:val="22"/>
                <w:szCs w:val="22"/>
              </w:rPr>
              <w:t>887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EBF" w:rsidRPr="007745AC" w:rsidRDefault="00EA5EBF" w:rsidP="008D1948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107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30</w:t>
            </w:r>
            <w:r w:rsidRPr="007745AC">
              <w:rPr>
                <w:sz w:val="22"/>
                <w:szCs w:val="22"/>
              </w:rPr>
              <w:t>,</w:t>
            </w:r>
            <w:r w:rsidRPr="007745AC">
              <w:rPr>
                <w:rFonts w:hint="eastAsia"/>
                <w:sz w:val="22"/>
                <w:szCs w:val="22"/>
              </w:rPr>
              <w:t>607</w:t>
            </w:r>
          </w:p>
        </w:tc>
        <w:tc>
          <w:tcPr>
            <w:tcW w:w="6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62.6</w:t>
            </w: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26.2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11.2</w:t>
            </w:r>
          </w:p>
        </w:tc>
        <w:tc>
          <w:tcPr>
            <w:tcW w:w="7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4</w:t>
            </w:r>
            <w:r w:rsidRPr="007745AC">
              <w:rPr>
                <w:sz w:val="22"/>
                <w:szCs w:val="22"/>
              </w:rPr>
              <w:t>,</w:t>
            </w:r>
            <w:r w:rsidRPr="007745AC">
              <w:rPr>
                <w:rFonts w:hint="eastAsia"/>
                <w:sz w:val="22"/>
                <w:szCs w:val="22"/>
              </w:rPr>
              <w:t>555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EBF" w:rsidRPr="007745AC" w:rsidRDefault="00EA5EBF" w:rsidP="008D1948">
            <w:pPr>
              <w:widowControl/>
              <w:snapToGrid w:val="0"/>
              <w:spacing w:line="240" w:lineRule="exact"/>
              <w:jc w:val="center"/>
              <w:rPr>
                <w:bCs/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108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7745AC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31,603</w:t>
            </w:r>
          </w:p>
        </w:tc>
        <w:tc>
          <w:tcPr>
            <w:tcW w:w="60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60.7</w:t>
            </w:r>
          </w:p>
        </w:tc>
        <w:tc>
          <w:tcPr>
            <w:tcW w:w="6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29.4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9.9</w:t>
            </w:r>
          </w:p>
        </w:tc>
        <w:tc>
          <w:tcPr>
            <w:tcW w:w="76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7745AC">
              <w:rPr>
                <w:rFonts w:hint="eastAsia"/>
                <w:sz w:val="22"/>
                <w:szCs w:val="22"/>
              </w:rPr>
              <w:t>4,905</w:t>
            </w:r>
          </w:p>
        </w:tc>
      </w:tr>
      <w:tr w:rsidR="00EA5EBF" w:rsidRPr="007745AC" w:rsidTr="008D1948">
        <w:trPr>
          <w:trHeight w:hRule="exact" w:val="340"/>
        </w:trPr>
        <w:tc>
          <w:tcPr>
            <w:tcW w:w="943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A5EBF" w:rsidRPr="0073698E" w:rsidRDefault="00EA5EBF" w:rsidP="008D1948">
            <w:pPr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73698E">
              <w:rPr>
                <w:rFonts w:hint="eastAsia"/>
                <w:bCs/>
                <w:kern w:val="0"/>
                <w:sz w:val="22"/>
                <w:szCs w:val="22"/>
              </w:rPr>
              <w:t>109</w:t>
            </w:r>
            <w:r w:rsidRPr="0073698E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73698E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73698E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0" w:type="pct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5A10C4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5A10C4">
              <w:rPr>
                <w:rFonts w:hint="eastAsia"/>
                <w:sz w:val="22"/>
                <w:szCs w:val="22"/>
              </w:rPr>
              <w:t>32,287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5A10C4" w:rsidRDefault="00EA5EBF" w:rsidP="00A06B69">
            <w:pPr>
              <w:spacing w:line="220" w:lineRule="exact"/>
              <w:ind w:firstLineChars="100" w:firstLine="220"/>
              <w:jc w:val="right"/>
              <w:rPr>
                <w:sz w:val="22"/>
                <w:szCs w:val="22"/>
              </w:rPr>
            </w:pPr>
            <w:r w:rsidRPr="005A10C4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6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5A10C4" w:rsidRDefault="00EA5EBF" w:rsidP="00A06B69">
            <w:pPr>
              <w:spacing w:line="220" w:lineRule="exact"/>
              <w:ind w:firstLineChars="100" w:firstLine="220"/>
              <w:jc w:val="right"/>
              <w:rPr>
                <w:sz w:val="22"/>
                <w:szCs w:val="22"/>
              </w:rPr>
            </w:pPr>
            <w:r w:rsidRPr="005A10C4">
              <w:rPr>
                <w:rFonts w:hint="eastAsia"/>
                <w:sz w:val="22"/>
                <w:szCs w:val="22"/>
              </w:rPr>
              <w:t>62.5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5A10C4" w:rsidRDefault="00EA5EBF" w:rsidP="00A06B69">
            <w:pPr>
              <w:spacing w:line="220" w:lineRule="exact"/>
              <w:ind w:firstLineChars="100" w:firstLine="220"/>
              <w:jc w:val="right"/>
              <w:rPr>
                <w:sz w:val="22"/>
                <w:szCs w:val="22"/>
              </w:rPr>
            </w:pPr>
            <w:r w:rsidRPr="005A10C4">
              <w:rPr>
                <w:rFonts w:hint="eastAsia"/>
                <w:sz w:val="22"/>
                <w:szCs w:val="22"/>
              </w:rPr>
              <w:t>28.8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5A10C4" w:rsidRDefault="00EA5EBF" w:rsidP="00A06B69">
            <w:pPr>
              <w:spacing w:line="220" w:lineRule="exact"/>
              <w:ind w:firstLineChars="100" w:firstLine="220"/>
              <w:jc w:val="right"/>
              <w:rPr>
                <w:sz w:val="22"/>
                <w:szCs w:val="22"/>
              </w:rPr>
            </w:pPr>
            <w:r w:rsidRPr="005A10C4">
              <w:rPr>
                <w:rFonts w:hint="eastAsia"/>
                <w:sz w:val="22"/>
                <w:szCs w:val="22"/>
              </w:rPr>
              <w:t>8.6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5A10C4" w:rsidRDefault="00EA5EBF" w:rsidP="00A06B69">
            <w:pPr>
              <w:spacing w:line="220" w:lineRule="exact"/>
              <w:jc w:val="right"/>
              <w:rPr>
                <w:sz w:val="22"/>
                <w:szCs w:val="22"/>
              </w:rPr>
            </w:pPr>
            <w:r w:rsidRPr="005A10C4">
              <w:rPr>
                <w:rFonts w:hint="eastAsia"/>
                <w:sz w:val="22"/>
                <w:szCs w:val="22"/>
              </w:rPr>
              <w:t>4,600</w:t>
            </w:r>
          </w:p>
        </w:tc>
      </w:tr>
    </w:tbl>
    <w:p w:rsidR="00EA5EBF" w:rsidRDefault="00EA5EBF" w:rsidP="008D1948">
      <w:pPr>
        <w:pStyle w:val="a4"/>
        <w:keepNext/>
        <w:numPr>
          <w:ilvl w:val="0"/>
          <w:numId w:val="4"/>
        </w:numPr>
        <w:spacing w:line="36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t xml:space="preserve">　</w:t>
      </w:r>
      <w:r w:rsidRPr="0085177C">
        <w:rPr>
          <w:rFonts w:hAnsi="標楷體" w:hint="eastAsia"/>
          <w:b/>
          <w:sz w:val="28"/>
          <w:szCs w:val="28"/>
        </w:rPr>
        <w:t>青年勞工現職工作曾獲加薪情形</w:t>
      </w: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652"/>
        <w:gridCol w:w="6485"/>
      </w:tblGrid>
      <w:tr w:rsidR="00EA5EBF" w:rsidTr="008D1948">
        <w:trPr>
          <w:trHeight w:val="3402"/>
        </w:trPr>
        <w:tc>
          <w:tcPr>
            <w:tcW w:w="3652" w:type="dxa"/>
            <w:vAlign w:val="center"/>
          </w:tcPr>
          <w:p w:rsidR="00A06B69" w:rsidRDefault="00A06B69" w:rsidP="008D1948">
            <w:pPr>
              <w:snapToGrid w:val="0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</w:p>
          <w:p w:rsidR="00EA5EBF" w:rsidRPr="005B1763" w:rsidRDefault="00C8771A" w:rsidP="008D1948">
            <w:pPr>
              <w:snapToGrid w:val="0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  <w:r>
              <w:rPr>
                <w:rFonts w:ascii="標楷體" w:hAnsi="標楷體"/>
                <w:noProof/>
                <w:kern w:val="0"/>
                <w:sz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98" o:spid="_x0000_s1041" type="#_x0000_t13" style="position:absolute;left:0;text-align:left;margin-left:142.6pt;margin-top:74.9pt;width:36.15pt;height:21.2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" fillcolor="#4f81bd [3204]" strokecolor="#f2f2f2 [3041]" strokeweight="1pt">
                  <v:fill color2="#243f60 [1604]" angle="45" focus="100%" type="gradient"/>
                  <v:shadow on="t" type="perspective" color="#b8cce4 [1300]" opacity=".5" origin=",.5" offset="0,0" matrix=",-56756f,,.5"/>
                </v:shape>
              </w:pict>
            </w:r>
            <w:r w:rsidR="00EA5EBF" w:rsidRPr="00DD7024">
              <w:rPr>
                <w:rFonts w:ascii="標楷體" w:hAnsi="標楷體"/>
                <w:noProof/>
                <w:kern w:val="0"/>
                <w:sz w:val="20"/>
              </w:rPr>
              <w:drawing>
                <wp:inline distT="0" distB="0" distL="0" distR="0">
                  <wp:extent cx="2395538" cy="1438275"/>
                  <wp:effectExtent l="0" t="0" r="0" b="0"/>
                  <wp:docPr id="13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6485" w:type="dxa"/>
          </w:tcPr>
          <w:p w:rsidR="00EA5EBF" w:rsidRPr="005B1763" w:rsidRDefault="00EA5EBF" w:rsidP="008D1948">
            <w:pPr>
              <w:snapToGrid w:val="0"/>
              <w:rPr>
                <w:rFonts w:ascii="標楷體" w:hAnsi="標楷體"/>
                <w:noProof/>
                <w:kern w:val="0"/>
                <w:sz w:val="20"/>
              </w:rPr>
            </w:pPr>
            <w:r w:rsidRPr="00DD7024">
              <w:rPr>
                <w:rFonts w:ascii="標楷體" w:hAnsi="標楷體"/>
                <w:noProof/>
                <w:kern w:val="0"/>
                <w:sz w:val="20"/>
              </w:rPr>
              <w:drawing>
                <wp:inline distT="0" distB="0" distL="0" distR="0">
                  <wp:extent cx="4511615" cy="2441275"/>
                  <wp:effectExtent l="0" t="0" r="0" b="0"/>
                  <wp:docPr id="14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EA5EBF" w:rsidTr="00A06B69">
        <w:tc>
          <w:tcPr>
            <w:tcW w:w="3652" w:type="dxa"/>
            <w:vAlign w:val="center"/>
          </w:tcPr>
          <w:p w:rsidR="00EA5EBF" w:rsidRDefault="00EA5EBF" w:rsidP="008D1948">
            <w:pPr>
              <w:snapToGrid w:val="0"/>
              <w:spacing w:line="200" w:lineRule="exact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</w:p>
          <w:p w:rsidR="008D1948" w:rsidRDefault="008D1948" w:rsidP="008D1948">
            <w:pPr>
              <w:snapToGrid w:val="0"/>
              <w:spacing w:line="200" w:lineRule="exact"/>
              <w:jc w:val="right"/>
              <w:rPr>
                <w:rFonts w:ascii="標楷體" w:hAnsi="標楷體"/>
                <w:noProof/>
                <w:kern w:val="0"/>
                <w:sz w:val="20"/>
              </w:rPr>
            </w:pPr>
          </w:p>
        </w:tc>
        <w:tc>
          <w:tcPr>
            <w:tcW w:w="6485" w:type="dxa"/>
          </w:tcPr>
          <w:p w:rsidR="00EA5EBF" w:rsidRPr="00DD7024" w:rsidRDefault="00EA5EBF" w:rsidP="002D70CC">
            <w:pPr>
              <w:snapToGrid w:val="0"/>
              <w:spacing w:line="200" w:lineRule="exact"/>
              <w:ind w:leftChars="601" w:left="1442"/>
              <w:rPr>
                <w:rFonts w:ascii="標楷體" w:hAnsi="標楷體"/>
                <w:noProof/>
                <w:kern w:val="0"/>
                <w:sz w:val="20"/>
              </w:rPr>
            </w:pPr>
            <w:r w:rsidRPr="005B1763">
              <w:rPr>
                <w:rFonts w:ascii="標楷體" w:hAnsi="標楷體" w:hint="eastAsia"/>
                <w:noProof/>
                <w:kern w:val="0"/>
                <w:sz w:val="20"/>
              </w:rPr>
              <w:t>說明：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本問項</w:t>
            </w:r>
            <w:r>
              <w:rPr>
                <w:rFonts w:hAnsi="標楷體" w:hint="eastAsia"/>
                <w:kern w:val="0"/>
                <w:sz w:val="20"/>
              </w:rPr>
              <w:t>可複選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。</w:t>
            </w:r>
          </w:p>
        </w:tc>
      </w:tr>
    </w:tbl>
    <w:p w:rsidR="005B0B87" w:rsidRPr="008D1948" w:rsidRDefault="005B0B87" w:rsidP="00A145E6">
      <w:pPr>
        <w:pStyle w:val="a4"/>
        <w:numPr>
          <w:ilvl w:val="1"/>
          <w:numId w:val="1"/>
        </w:numPr>
        <w:spacing w:beforeLines="30" w:afterLines="30" w:line="480" w:lineRule="exact"/>
        <w:ind w:leftChars="0"/>
        <w:jc w:val="both"/>
        <w:rPr>
          <w:b/>
          <w:sz w:val="28"/>
          <w:szCs w:val="28"/>
        </w:rPr>
      </w:pPr>
      <w:r w:rsidRPr="008D1948">
        <w:rPr>
          <w:b/>
          <w:sz w:val="28"/>
          <w:szCs w:val="28"/>
        </w:rPr>
        <w:t>青年勞工</w:t>
      </w:r>
      <w:r w:rsidR="00A863F2" w:rsidRPr="008D1948">
        <w:rPr>
          <w:b/>
          <w:sz w:val="28"/>
          <w:szCs w:val="28"/>
        </w:rPr>
        <w:t>應徵現職工作時</w:t>
      </w:r>
      <w:r w:rsidR="006C6E36" w:rsidRPr="008D1948">
        <w:rPr>
          <w:b/>
          <w:sz w:val="28"/>
          <w:szCs w:val="28"/>
        </w:rPr>
        <w:t>有</w:t>
      </w:r>
      <w:r w:rsidR="00A863F2" w:rsidRPr="008D1948">
        <w:rPr>
          <w:b/>
          <w:sz w:val="28"/>
          <w:szCs w:val="28"/>
        </w:rPr>
        <w:t>提出薪資期望</w:t>
      </w:r>
      <w:r w:rsidRPr="008D1948">
        <w:rPr>
          <w:rFonts w:hint="eastAsia"/>
          <w:b/>
          <w:sz w:val="28"/>
          <w:szCs w:val="28"/>
        </w:rPr>
        <w:t>之比率逾</w:t>
      </w:r>
      <w:proofErr w:type="gramStart"/>
      <w:r w:rsidRPr="008D1948">
        <w:rPr>
          <w:rFonts w:hint="eastAsia"/>
          <w:b/>
          <w:sz w:val="28"/>
          <w:szCs w:val="28"/>
        </w:rPr>
        <w:t>4</w:t>
      </w:r>
      <w:r w:rsidRPr="008D1948">
        <w:rPr>
          <w:rFonts w:hint="eastAsia"/>
          <w:b/>
          <w:sz w:val="28"/>
          <w:szCs w:val="28"/>
        </w:rPr>
        <w:t>成</w:t>
      </w:r>
      <w:proofErr w:type="gramEnd"/>
    </w:p>
    <w:p w:rsidR="00D24A01" w:rsidRPr="00EA5EBF" w:rsidRDefault="005B0B87" w:rsidP="00A145E6">
      <w:pPr>
        <w:pStyle w:val="a4"/>
        <w:spacing w:beforeLines="30" w:afterLines="30" w:line="480" w:lineRule="exact"/>
        <w:ind w:leftChars="0" w:left="652"/>
        <w:jc w:val="both"/>
        <w:rPr>
          <w:rFonts w:cs="Times New Roman"/>
          <w:sz w:val="28"/>
          <w:szCs w:val="28"/>
        </w:rPr>
      </w:pPr>
      <w:r w:rsidRPr="005B0B87">
        <w:rPr>
          <w:rFonts w:hAnsi="標楷體" w:cs="Times New Roman" w:hint="eastAsia"/>
          <w:sz w:val="28"/>
          <w:szCs w:val="28"/>
        </w:rPr>
        <w:t xml:space="preserve">　　青年勞工</w:t>
      </w:r>
      <w:r>
        <w:rPr>
          <w:rFonts w:hAnsi="標楷體" w:cs="Times New Roman" w:hint="eastAsia"/>
          <w:sz w:val="28"/>
          <w:szCs w:val="28"/>
        </w:rPr>
        <w:t>於應徵</w:t>
      </w:r>
      <w:r w:rsidRPr="005B0B87">
        <w:rPr>
          <w:rFonts w:hAnsi="標楷體" w:cs="Times New Roman"/>
          <w:sz w:val="28"/>
          <w:szCs w:val="28"/>
        </w:rPr>
        <w:t>現職工作時有提出薪資期望</w:t>
      </w:r>
      <w:r w:rsidR="00FE4AD4" w:rsidRPr="005B0B87">
        <w:rPr>
          <w:rFonts w:hAnsi="標楷體" w:cs="Times New Roman" w:hint="eastAsia"/>
          <w:sz w:val="28"/>
          <w:szCs w:val="28"/>
        </w:rPr>
        <w:t>者占</w:t>
      </w:r>
      <w:r w:rsidR="00816D87" w:rsidRPr="005B0B87">
        <w:rPr>
          <w:rFonts w:hAnsi="標楷體" w:cs="Times New Roman" w:hint="eastAsia"/>
          <w:sz w:val="28"/>
          <w:szCs w:val="28"/>
        </w:rPr>
        <w:t>42.1</w:t>
      </w:r>
      <w:r w:rsidR="00FE4AD4" w:rsidRPr="005B0B87">
        <w:rPr>
          <w:rFonts w:hAnsi="標楷體" w:cs="Times New Roman" w:hint="eastAsia"/>
          <w:sz w:val="28"/>
          <w:szCs w:val="28"/>
        </w:rPr>
        <w:t>%</w:t>
      </w:r>
      <w:r w:rsidR="001F6E45" w:rsidRPr="005B0B87">
        <w:rPr>
          <w:rFonts w:hAnsi="標楷體" w:cs="Times New Roman"/>
          <w:sz w:val="28"/>
          <w:szCs w:val="28"/>
        </w:rPr>
        <w:t>，</w:t>
      </w:r>
      <w:r w:rsidR="006C6E36" w:rsidRPr="002B4CA4">
        <w:rPr>
          <w:rFonts w:hAnsi="標楷體" w:cs="Times New Roman"/>
          <w:sz w:val="28"/>
          <w:szCs w:val="28"/>
        </w:rPr>
        <w:t>較第一份工作</w:t>
      </w:r>
      <w:r>
        <w:rPr>
          <w:rFonts w:hAnsi="標楷體" w:cs="Times New Roman" w:hint="eastAsia"/>
          <w:sz w:val="28"/>
          <w:szCs w:val="28"/>
        </w:rPr>
        <w:t>之</w:t>
      </w:r>
      <w:r w:rsidR="006C6E36" w:rsidRPr="002B4CA4">
        <w:rPr>
          <w:rFonts w:cs="Times New Roman"/>
          <w:sz w:val="28"/>
          <w:szCs w:val="28"/>
        </w:rPr>
        <w:t>2</w:t>
      </w:r>
      <w:r w:rsidR="00B54C95" w:rsidRPr="002B4CA4">
        <w:rPr>
          <w:rFonts w:cs="Times New Roman"/>
          <w:sz w:val="28"/>
          <w:szCs w:val="28"/>
        </w:rPr>
        <w:t>8</w:t>
      </w:r>
      <w:r w:rsidR="006C6E36" w:rsidRPr="002B4CA4">
        <w:rPr>
          <w:rFonts w:cs="Times New Roman"/>
          <w:sz w:val="28"/>
          <w:szCs w:val="28"/>
        </w:rPr>
        <w:t>.</w:t>
      </w:r>
      <w:r w:rsidR="00B54C95" w:rsidRPr="002B4CA4">
        <w:rPr>
          <w:rFonts w:cs="Times New Roman"/>
          <w:sz w:val="28"/>
          <w:szCs w:val="28"/>
        </w:rPr>
        <w:t>5</w:t>
      </w:r>
      <w:r w:rsidR="006C6E36" w:rsidRPr="002B4CA4">
        <w:rPr>
          <w:rFonts w:cs="Times New Roman"/>
          <w:sz w:val="28"/>
          <w:szCs w:val="28"/>
        </w:rPr>
        <w:t>%</w:t>
      </w:r>
      <w:r w:rsidR="00995C88">
        <w:rPr>
          <w:rFonts w:cs="Times New Roman" w:hint="eastAsia"/>
          <w:sz w:val="28"/>
          <w:szCs w:val="28"/>
        </w:rPr>
        <w:t>，</w:t>
      </w:r>
      <w:r w:rsidR="006C6E36" w:rsidRPr="002B4CA4">
        <w:rPr>
          <w:rFonts w:hAnsi="標楷體" w:cs="Times New Roman"/>
          <w:sz w:val="28"/>
          <w:szCs w:val="28"/>
        </w:rPr>
        <w:t>高出</w:t>
      </w:r>
      <w:r w:rsidR="006C6E36" w:rsidRPr="002B4CA4">
        <w:rPr>
          <w:rFonts w:cs="Times New Roman"/>
          <w:sz w:val="28"/>
          <w:szCs w:val="28"/>
        </w:rPr>
        <w:t>1</w:t>
      </w:r>
      <w:r w:rsidR="00B54C95" w:rsidRPr="002B4CA4">
        <w:rPr>
          <w:rFonts w:cs="Times New Roman"/>
          <w:sz w:val="28"/>
          <w:szCs w:val="28"/>
        </w:rPr>
        <w:t>3</w:t>
      </w:r>
      <w:r w:rsidR="006C6E36" w:rsidRPr="002B4CA4">
        <w:rPr>
          <w:rFonts w:cs="Times New Roman"/>
          <w:sz w:val="28"/>
          <w:szCs w:val="28"/>
        </w:rPr>
        <w:t>.</w:t>
      </w:r>
      <w:r w:rsidR="00816D87">
        <w:rPr>
          <w:rFonts w:cs="Times New Roman" w:hint="eastAsia"/>
          <w:sz w:val="28"/>
          <w:szCs w:val="28"/>
        </w:rPr>
        <w:t>6</w:t>
      </w:r>
      <w:r w:rsidR="006C6E36" w:rsidRPr="002B4CA4">
        <w:rPr>
          <w:rFonts w:hAnsi="標楷體" w:cs="Times New Roman"/>
          <w:sz w:val="28"/>
          <w:szCs w:val="28"/>
        </w:rPr>
        <w:t>個百分點。</w:t>
      </w:r>
      <w:r w:rsidR="00CC17E5">
        <w:rPr>
          <w:rFonts w:hAnsi="標楷體" w:cs="Times New Roman" w:hint="eastAsia"/>
          <w:sz w:val="28"/>
          <w:szCs w:val="28"/>
        </w:rPr>
        <w:t>就有提出薪資期望者觀察，</w:t>
      </w:r>
      <w:r w:rsidR="006C6E36" w:rsidRPr="002B4CA4">
        <w:rPr>
          <w:rFonts w:hAnsi="標楷體" w:cs="Times New Roman"/>
          <w:sz w:val="28"/>
          <w:szCs w:val="28"/>
        </w:rPr>
        <w:t>提</w:t>
      </w:r>
      <w:r>
        <w:rPr>
          <w:rFonts w:hAnsi="標楷體" w:cs="Times New Roman" w:hint="eastAsia"/>
          <w:sz w:val="28"/>
          <w:szCs w:val="28"/>
        </w:rPr>
        <w:t>出</w:t>
      </w:r>
      <w:r w:rsidR="006C6E36" w:rsidRPr="002B4CA4">
        <w:rPr>
          <w:rFonts w:hAnsi="標楷體" w:cs="Times New Roman"/>
          <w:sz w:val="28"/>
          <w:szCs w:val="28"/>
        </w:rPr>
        <w:t>原因以「已知道一般薪資行情」、「已經設定理想的薪資水準」比率較高，分別占</w:t>
      </w:r>
      <w:r w:rsidR="00816D87" w:rsidRPr="00816D87">
        <w:rPr>
          <w:rFonts w:hAnsi="標楷體" w:cs="Times New Roman"/>
          <w:sz w:val="28"/>
          <w:szCs w:val="28"/>
        </w:rPr>
        <w:t>62.7</w:t>
      </w:r>
      <w:r w:rsidR="00816D87" w:rsidRPr="00816D87">
        <w:rPr>
          <w:rFonts w:hAnsi="標楷體" w:cs="Times New Roman" w:hint="eastAsia"/>
          <w:sz w:val="28"/>
          <w:szCs w:val="28"/>
        </w:rPr>
        <w:t>%</w:t>
      </w:r>
      <w:r w:rsidR="00816D87" w:rsidRPr="00816D87">
        <w:rPr>
          <w:rFonts w:hAnsi="標楷體" w:cs="Times New Roman" w:hint="eastAsia"/>
          <w:sz w:val="28"/>
          <w:szCs w:val="28"/>
        </w:rPr>
        <w:t>、</w:t>
      </w:r>
      <w:r w:rsidR="00816D87" w:rsidRPr="00816D87">
        <w:rPr>
          <w:rFonts w:hAnsi="標楷體" w:cs="Times New Roman" w:hint="eastAsia"/>
          <w:sz w:val="28"/>
          <w:szCs w:val="28"/>
        </w:rPr>
        <w:t>53.7%</w:t>
      </w:r>
      <w:r w:rsidR="006C6E36" w:rsidRPr="002B4CA4">
        <w:rPr>
          <w:rFonts w:hAnsi="標楷體" w:cs="Times New Roman"/>
          <w:sz w:val="28"/>
          <w:szCs w:val="28"/>
        </w:rPr>
        <w:t>。</w:t>
      </w:r>
      <w:r w:rsidR="00A863F2" w:rsidRPr="002B4CA4">
        <w:rPr>
          <w:rFonts w:hAnsi="標楷體" w:cs="Times New Roman"/>
          <w:sz w:val="28"/>
          <w:szCs w:val="28"/>
        </w:rPr>
        <w:t>未提出</w:t>
      </w:r>
      <w:r w:rsidR="00CC17E5">
        <w:rPr>
          <w:rFonts w:hAnsi="標楷體" w:cs="Times New Roman" w:hint="eastAsia"/>
          <w:sz w:val="28"/>
          <w:szCs w:val="28"/>
        </w:rPr>
        <w:t>者，</w:t>
      </w:r>
      <w:r>
        <w:rPr>
          <w:rFonts w:hAnsi="標楷體" w:cs="Times New Roman" w:hint="eastAsia"/>
          <w:sz w:val="28"/>
          <w:szCs w:val="28"/>
        </w:rPr>
        <w:t>原因則</w:t>
      </w:r>
      <w:r w:rsidR="00A863F2" w:rsidRPr="002B4CA4">
        <w:rPr>
          <w:rFonts w:hAnsi="標楷體" w:cs="Times New Roman"/>
          <w:sz w:val="28"/>
          <w:szCs w:val="28"/>
        </w:rPr>
        <w:t>以「雇主給的薪資福利已符合自己的期待」占</w:t>
      </w:r>
      <w:r w:rsidR="00A863F2" w:rsidRPr="002B4CA4">
        <w:rPr>
          <w:rFonts w:cs="Times New Roman"/>
          <w:sz w:val="28"/>
          <w:szCs w:val="28"/>
        </w:rPr>
        <w:t>4</w:t>
      </w:r>
      <w:r w:rsidR="00B54C95" w:rsidRPr="002B4CA4">
        <w:rPr>
          <w:rFonts w:cs="Times New Roman"/>
          <w:sz w:val="28"/>
          <w:szCs w:val="28"/>
        </w:rPr>
        <w:t>3</w:t>
      </w:r>
      <w:r w:rsidR="00A863F2" w:rsidRPr="002B4CA4">
        <w:rPr>
          <w:rFonts w:cs="Times New Roman"/>
          <w:sz w:val="28"/>
          <w:szCs w:val="28"/>
        </w:rPr>
        <w:t>%</w:t>
      </w:r>
      <w:r w:rsidR="00A863F2" w:rsidRPr="002B4CA4">
        <w:rPr>
          <w:rFonts w:hAnsi="標楷體" w:cs="Times New Roman"/>
          <w:sz w:val="28"/>
          <w:szCs w:val="28"/>
        </w:rPr>
        <w:t>最高，</w:t>
      </w:r>
      <w:r w:rsidR="00F76C16">
        <w:rPr>
          <w:rFonts w:hAnsi="標楷體" w:cs="Times New Roman" w:hint="eastAsia"/>
          <w:sz w:val="28"/>
          <w:szCs w:val="28"/>
        </w:rPr>
        <w:t>其次是</w:t>
      </w:r>
      <w:r w:rsidR="00B54C95" w:rsidRPr="002B4CA4">
        <w:rPr>
          <w:rFonts w:hAnsi="標楷體" w:cs="Times New Roman"/>
          <w:sz w:val="28"/>
          <w:szCs w:val="28"/>
        </w:rPr>
        <w:t>「認為薪資不是重點，想先累積經驗」</w:t>
      </w:r>
      <w:r w:rsidR="00A863F2" w:rsidRPr="002B4CA4">
        <w:rPr>
          <w:rFonts w:hAnsi="標楷體" w:cs="Times New Roman"/>
          <w:sz w:val="28"/>
          <w:szCs w:val="28"/>
        </w:rPr>
        <w:t>占</w:t>
      </w:r>
      <w:r w:rsidR="00A863F2" w:rsidRPr="002B4CA4">
        <w:rPr>
          <w:rFonts w:cs="Times New Roman"/>
          <w:sz w:val="28"/>
          <w:szCs w:val="28"/>
        </w:rPr>
        <w:t>3</w:t>
      </w:r>
      <w:r w:rsidR="00816D87">
        <w:rPr>
          <w:rFonts w:cs="Times New Roman" w:hint="eastAsia"/>
          <w:sz w:val="28"/>
          <w:szCs w:val="28"/>
        </w:rPr>
        <w:t>4.1</w:t>
      </w:r>
      <w:r w:rsidR="00A863F2" w:rsidRPr="002B4CA4">
        <w:rPr>
          <w:rFonts w:cs="Times New Roman"/>
          <w:sz w:val="28"/>
          <w:szCs w:val="28"/>
        </w:rPr>
        <w:t>%</w:t>
      </w:r>
      <w:r w:rsidR="000C5173" w:rsidRPr="002B4CA4">
        <w:rPr>
          <w:rFonts w:hAnsi="標楷體" w:cs="Times New Roman"/>
          <w:sz w:val="28"/>
          <w:szCs w:val="28"/>
        </w:rPr>
        <w:t>。</w:t>
      </w:r>
    </w:p>
    <w:p w:rsidR="00EA5EBF" w:rsidRDefault="00EA5EBF" w:rsidP="00A145E6">
      <w:pPr>
        <w:pStyle w:val="a4"/>
        <w:keepNext/>
        <w:numPr>
          <w:ilvl w:val="0"/>
          <w:numId w:val="4"/>
        </w:numPr>
        <w:spacing w:beforeLines="100" w:line="36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lastRenderedPageBreak/>
        <w:t xml:space="preserve">　</w:t>
      </w:r>
      <w:r>
        <w:rPr>
          <w:rFonts w:hAnsi="標楷體" w:hint="eastAsia"/>
          <w:b/>
          <w:sz w:val="28"/>
          <w:szCs w:val="28"/>
        </w:rPr>
        <w:t>青年勞工於應徵時提出薪資期望情形</w:t>
      </w: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A5EBF" w:rsidTr="00A8754D">
        <w:trPr>
          <w:trHeight w:hRule="exact" w:val="454"/>
        </w:trPr>
        <w:tc>
          <w:tcPr>
            <w:tcW w:w="10137" w:type="dxa"/>
            <w:vAlign w:val="center"/>
          </w:tcPr>
          <w:p w:rsidR="00A8754D" w:rsidRDefault="00A8754D" w:rsidP="00A06B69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</w:p>
          <w:p w:rsidR="00EA5EBF" w:rsidRPr="00454B2B" w:rsidRDefault="00EA5EBF" w:rsidP="00A06B69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  <w:r w:rsidRPr="00454B2B">
              <w:rPr>
                <w:rFonts w:hAnsi="標楷體" w:hint="eastAsia"/>
                <w:kern w:val="0"/>
                <w:sz w:val="22"/>
              </w:rPr>
              <w:t>中華民國</w:t>
            </w:r>
            <w:r>
              <w:rPr>
                <w:rFonts w:hAnsi="標楷體" w:hint="eastAsia"/>
                <w:kern w:val="0"/>
                <w:sz w:val="22"/>
              </w:rPr>
              <w:t>109</w:t>
            </w:r>
            <w:r w:rsidRPr="00454B2B">
              <w:rPr>
                <w:rFonts w:hAnsi="標楷體" w:hint="eastAsia"/>
                <w:kern w:val="0"/>
                <w:sz w:val="22"/>
              </w:rPr>
              <w:t>年</w:t>
            </w:r>
            <w:r w:rsidRPr="00454B2B">
              <w:rPr>
                <w:rFonts w:hAnsi="標楷體" w:hint="eastAsia"/>
                <w:kern w:val="0"/>
                <w:sz w:val="22"/>
              </w:rPr>
              <w:t>10</w:t>
            </w:r>
            <w:r w:rsidRPr="00454B2B">
              <w:rPr>
                <w:rFonts w:hAnsi="標楷體" w:hint="eastAsia"/>
                <w:kern w:val="0"/>
                <w:sz w:val="22"/>
              </w:rPr>
              <w:t>月</w:t>
            </w:r>
          </w:p>
        </w:tc>
      </w:tr>
      <w:tr w:rsidR="00EA5EBF" w:rsidTr="00A4209B">
        <w:trPr>
          <w:trHeight w:hRule="exact" w:val="1928"/>
        </w:trPr>
        <w:tc>
          <w:tcPr>
            <w:tcW w:w="10137" w:type="dxa"/>
            <w:vAlign w:val="bottom"/>
          </w:tcPr>
          <w:p w:rsidR="00EA5EBF" w:rsidRPr="00A35442" w:rsidRDefault="00EA5EBF" w:rsidP="00A4209B">
            <w:pPr>
              <w:snapToGrid w:val="0"/>
              <w:jc w:val="center"/>
              <w:rPr>
                <w:noProof/>
                <w:kern w:val="0"/>
              </w:rPr>
            </w:pPr>
            <w:r>
              <w:rPr>
                <w:noProof/>
                <w:kern w:val="0"/>
              </w:rPr>
              <w:drawing>
                <wp:inline distT="0" distB="0" distL="0" distR="0">
                  <wp:extent cx="4562475" cy="1200150"/>
                  <wp:effectExtent l="0" t="0" r="0" b="0"/>
                  <wp:docPr id="10" name="圖表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A06B69" w:rsidTr="00A06B69">
        <w:trPr>
          <w:trHeight w:hRule="exact" w:val="113"/>
        </w:trPr>
        <w:tc>
          <w:tcPr>
            <w:tcW w:w="10137" w:type="dxa"/>
            <w:vAlign w:val="bottom"/>
          </w:tcPr>
          <w:p w:rsidR="00A06B69" w:rsidRDefault="00A06B69" w:rsidP="00A06B69">
            <w:pPr>
              <w:snapToGrid w:val="0"/>
              <w:jc w:val="center"/>
              <w:rPr>
                <w:noProof/>
                <w:kern w:val="0"/>
              </w:rPr>
            </w:pPr>
          </w:p>
        </w:tc>
      </w:tr>
    </w:tbl>
    <w:p w:rsidR="00EA5EBF" w:rsidRPr="009A30A6" w:rsidRDefault="00EA5EBF" w:rsidP="00A145E6">
      <w:pPr>
        <w:pStyle w:val="a4"/>
        <w:keepNext/>
        <w:numPr>
          <w:ilvl w:val="0"/>
          <w:numId w:val="4"/>
        </w:numPr>
        <w:spacing w:beforeLines="100" w:line="360" w:lineRule="exact"/>
        <w:ind w:leftChars="0" w:left="482" w:hanging="482"/>
        <w:jc w:val="center"/>
      </w:pPr>
      <w:r>
        <w:rPr>
          <w:rFonts w:cs="Times New Roman" w:hint="eastAsia"/>
          <w:b/>
          <w:sz w:val="28"/>
        </w:rPr>
        <w:t xml:space="preserve">　</w:t>
      </w:r>
      <w:r w:rsidRPr="0081253A">
        <w:rPr>
          <w:rFonts w:hAnsi="標楷體" w:hint="eastAsia"/>
          <w:b/>
          <w:sz w:val="28"/>
          <w:szCs w:val="28"/>
        </w:rPr>
        <w:t>青年勞工現職工作應徵時</w:t>
      </w:r>
      <w:r>
        <w:rPr>
          <w:rFonts w:hAnsi="標楷體" w:hint="eastAsia"/>
          <w:b/>
          <w:sz w:val="28"/>
          <w:szCs w:val="28"/>
        </w:rPr>
        <w:t>有</w:t>
      </w:r>
      <w:r w:rsidRPr="0081253A">
        <w:rPr>
          <w:rFonts w:hAnsi="標楷體" w:hint="eastAsia"/>
          <w:b/>
          <w:sz w:val="28"/>
          <w:szCs w:val="28"/>
        </w:rPr>
        <w:t>提出薪資期望</w:t>
      </w:r>
      <w:r>
        <w:rPr>
          <w:rFonts w:hAnsi="標楷體" w:hint="eastAsia"/>
          <w:b/>
          <w:sz w:val="28"/>
          <w:szCs w:val="28"/>
        </w:rPr>
        <w:t>之</w:t>
      </w:r>
      <w:r w:rsidRPr="0081253A">
        <w:rPr>
          <w:rFonts w:hAnsi="標楷體" w:hint="eastAsia"/>
          <w:b/>
          <w:sz w:val="28"/>
          <w:szCs w:val="28"/>
        </w:rPr>
        <w:t>原因</w:t>
      </w: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A5EBF" w:rsidTr="00A8754D">
        <w:trPr>
          <w:trHeight w:hRule="exact" w:val="510"/>
        </w:trPr>
        <w:tc>
          <w:tcPr>
            <w:tcW w:w="10137" w:type="dxa"/>
            <w:vAlign w:val="center"/>
          </w:tcPr>
          <w:p w:rsidR="00A8754D" w:rsidRDefault="00A8754D" w:rsidP="00A06B69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</w:p>
          <w:p w:rsidR="00EA5EBF" w:rsidRPr="00454B2B" w:rsidRDefault="00EA5EBF" w:rsidP="00A06B69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  <w:r w:rsidRPr="00454B2B">
              <w:rPr>
                <w:rFonts w:hAnsi="標楷體" w:hint="eastAsia"/>
                <w:kern w:val="0"/>
                <w:sz w:val="22"/>
              </w:rPr>
              <w:t>中華民國</w:t>
            </w:r>
            <w:r>
              <w:rPr>
                <w:rFonts w:hAnsi="標楷體" w:hint="eastAsia"/>
                <w:kern w:val="0"/>
                <w:sz w:val="22"/>
              </w:rPr>
              <w:t>109</w:t>
            </w:r>
            <w:r w:rsidRPr="00454B2B">
              <w:rPr>
                <w:rFonts w:hAnsi="標楷體" w:hint="eastAsia"/>
                <w:kern w:val="0"/>
                <w:sz w:val="22"/>
              </w:rPr>
              <w:t>年</w:t>
            </w:r>
            <w:r w:rsidRPr="00454B2B">
              <w:rPr>
                <w:rFonts w:hAnsi="標楷體" w:hint="eastAsia"/>
                <w:kern w:val="0"/>
                <w:sz w:val="22"/>
              </w:rPr>
              <w:t>10</w:t>
            </w:r>
            <w:r w:rsidRPr="00454B2B">
              <w:rPr>
                <w:rFonts w:hAnsi="標楷體" w:hint="eastAsia"/>
                <w:kern w:val="0"/>
                <w:sz w:val="22"/>
              </w:rPr>
              <w:t>月</w:t>
            </w:r>
          </w:p>
        </w:tc>
      </w:tr>
      <w:tr w:rsidR="00EA5EBF" w:rsidTr="00A4209B">
        <w:trPr>
          <w:trHeight w:hRule="exact" w:val="1984"/>
        </w:trPr>
        <w:tc>
          <w:tcPr>
            <w:tcW w:w="10137" w:type="dxa"/>
            <w:vAlign w:val="bottom"/>
          </w:tcPr>
          <w:p w:rsidR="00EA5EBF" w:rsidRPr="009A30A6" w:rsidRDefault="00EA5EBF" w:rsidP="00A4209B">
            <w:pPr>
              <w:snapToGrid w:val="0"/>
              <w:jc w:val="center"/>
            </w:pPr>
            <w:r w:rsidRPr="009A30A6">
              <w:rPr>
                <w:noProof/>
              </w:rPr>
              <w:drawing>
                <wp:inline distT="0" distB="0" distL="0" distR="0">
                  <wp:extent cx="4962525" cy="1176338"/>
                  <wp:effectExtent l="0" t="0" r="0" b="0"/>
                  <wp:docPr id="11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EA5EBF" w:rsidTr="00A06B69">
        <w:tc>
          <w:tcPr>
            <w:tcW w:w="10137" w:type="dxa"/>
          </w:tcPr>
          <w:p w:rsidR="00A06B69" w:rsidRDefault="00EA5EBF" w:rsidP="008D1948">
            <w:pPr>
              <w:snapToGrid w:val="0"/>
              <w:spacing w:line="200" w:lineRule="exact"/>
              <w:ind w:leftChars="650" w:left="1560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  <w:r w:rsidRPr="005B1763">
              <w:rPr>
                <w:rFonts w:ascii="標楷體" w:hAnsi="標楷體" w:hint="eastAsia"/>
                <w:noProof/>
                <w:kern w:val="0"/>
                <w:sz w:val="20"/>
              </w:rPr>
              <w:t>說明：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本問項可複選。</w:t>
            </w:r>
          </w:p>
          <w:p w:rsidR="008D1948" w:rsidRPr="005B1763" w:rsidRDefault="008D1948" w:rsidP="008D1948">
            <w:pPr>
              <w:snapToGrid w:val="0"/>
              <w:spacing w:line="200" w:lineRule="exact"/>
              <w:ind w:leftChars="650" w:left="1560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</w:p>
        </w:tc>
      </w:tr>
    </w:tbl>
    <w:p w:rsidR="00EA5EBF" w:rsidRPr="007F4B7F" w:rsidRDefault="00EA5EBF" w:rsidP="008D1948">
      <w:pPr>
        <w:pStyle w:val="a4"/>
        <w:keepNext/>
        <w:numPr>
          <w:ilvl w:val="0"/>
          <w:numId w:val="4"/>
        </w:numPr>
        <w:spacing w:line="36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t xml:space="preserve">　</w:t>
      </w:r>
      <w:r>
        <w:rPr>
          <w:rFonts w:hAnsi="標楷體" w:hint="eastAsia"/>
          <w:b/>
          <w:sz w:val="28"/>
          <w:szCs w:val="28"/>
        </w:rPr>
        <w:t>青年勞工現職工作應徵時</w:t>
      </w:r>
      <w:r w:rsidRPr="009A30A6">
        <w:rPr>
          <w:rFonts w:hAnsi="標楷體" w:hint="eastAsia"/>
          <w:b/>
          <w:sz w:val="28"/>
          <w:szCs w:val="28"/>
        </w:rPr>
        <w:t>未提出薪資期望</w:t>
      </w:r>
      <w:r>
        <w:rPr>
          <w:rFonts w:hAnsi="標楷體" w:hint="eastAsia"/>
          <w:b/>
          <w:sz w:val="28"/>
          <w:szCs w:val="28"/>
        </w:rPr>
        <w:t>之</w:t>
      </w:r>
      <w:r w:rsidRPr="009A30A6">
        <w:rPr>
          <w:rFonts w:hAnsi="標楷體" w:hint="eastAsia"/>
          <w:b/>
          <w:sz w:val="28"/>
          <w:szCs w:val="28"/>
        </w:rPr>
        <w:t>原因</w:t>
      </w: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37"/>
      </w:tblGrid>
      <w:tr w:rsidR="00EA5EBF" w:rsidTr="00A8754D">
        <w:trPr>
          <w:trHeight w:hRule="exact" w:val="454"/>
        </w:trPr>
        <w:tc>
          <w:tcPr>
            <w:tcW w:w="10137" w:type="dxa"/>
            <w:vAlign w:val="center"/>
          </w:tcPr>
          <w:p w:rsidR="00A8754D" w:rsidRDefault="00A8754D" w:rsidP="00A06B69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</w:p>
          <w:p w:rsidR="00EA5EBF" w:rsidRPr="00454B2B" w:rsidRDefault="00EA5EBF" w:rsidP="00A06B69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  <w:r w:rsidRPr="00454B2B">
              <w:rPr>
                <w:rFonts w:hAnsi="標楷體" w:hint="eastAsia"/>
                <w:kern w:val="0"/>
                <w:sz w:val="22"/>
              </w:rPr>
              <w:t>中華民國</w:t>
            </w:r>
            <w:r>
              <w:rPr>
                <w:rFonts w:hAnsi="標楷體" w:hint="eastAsia"/>
                <w:kern w:val="0"/>
                <w:sz w:val="22"/>
              </w:rPr>
              <w:t>109</w:t>
            </w:r>
            <w:r w:rsidRPr="00454B2B">
              <w:rPr>
                <w:rFonts w:hAnsi="標楷體" w:hint="eastAsia"/>
                <w:kern w:val="0"/>
                <w:sz w:val="22"/>
              </w:rPr>
              <w:t>年</w:t>
            </w:r>
            <w:r w:rsidRPr="00454B2B">
              <w:rPr>
                <w:rFonts w:hAnsi="標楷體" w:hint="eastAsia"/>
                <w:kern w:val="0"/>
                <w:sz w:val="22"/>
              </w:rPr>
              <w:t>10</w:t>
            </w:r>
            <w:r w:rsidRPr="00454B2B">
              <w:rPr>
                <w:rFonts w:hAnsi="標楷體" w:hint="eastAsia"/>
                <w:kern w:val="0"/>
                <w:sz w:val="22"/>
              </w:rPr>
              <w:t>月</w:t>
            </w:r>
          </w:p>
        </w:tc>
      </w:tr>
      <w:tr w:rsidR="00EA5EBF" w:rsidTr="00A06B69">
        <w:tc>
          <w:tcPr>
            <w:tcW w:w="10137" w:type="dxa"/>
          </w:tcPr>
          <w:p w:rsidR="00EA5EBF" w:rsidRPr="009A30A6" w:rsidRDefault="00EA5EBF" w:rsidP="000F1149">
            <w:pPr>
              <w:snapToGrid w:val="0"/>
              <w:jc w:val="center"/>
            </w:pPr>
            <w:r w:rsidRPr="009A30A6">
              <w:rPr>
                <w:noProof/>
              </w:rPr>
              <w:drawing>
                <wp:inline distT="0" distB="0" distL="0" distR="0">
                  <wp:extent cx="6133381" cy="2216988"/>
                  <wp:effectExtent l="0" t="0" r="0" b="0"/>
                  <wp:docPr id="12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EA5EBF" w:rsidTr="00A06B69">
        <w:tc>
          <w:tcPr>
            <w:tcW w:w="10137" w:type="dxa"/>
          </w:tcPr>
          <w:p w:rsidR="008D1948" w:rsidRDefault="00EA5EBF" w:rsidP="004D30B3">
            <w:pPr>
              <w:snapToGrid w:val="0"/>
              <w:spacing w:line="200" w:lineRule="exact"/>
              <w:ind w:leftChars="827" w:left="1985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  <w:r w:rsidRPr="005B1763">
              <w:rPr>
                <w:rFonts w:ascii="標楷體" w:hAnsi="標楷體" w:hint="eastAsia"/>
                <w:noProof/>
                <w:kern w:val="0"/>
                <w:sz w:val="20"/>
              </w:rPr>
              <w:t>說明：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本問項可複選。</w:t>
            </w:r>
          </w:p>
          <w:p w:rsidR="004D30B3" w:rsidRDefault="004D30B3" w:rsidP="004D30B3">
            <w:pPr>
              <w:snapToGrid w:val="0"/>
              <w:spacing w:line="200" w:lineRule="exact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</w:p>
          <w:p w:rsidR="004D30B3" w:rsidRPr="005B1763" w:rsidRDefault="004D30B3" w:rsidP="004D30B3">
            <w:pPr>
              <w:snapToGrid w:val="0"/>
              <w:spacing w:line="200" w:lineRule="exact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</w:p>
        </w:tc>
      </w:tr>
    </w:tbl>
    <w:p w:rsidR="006D4A6B" w:rsidRPr="006B2EE8" w:rsidRDefault="00F77221" w:rsidP="00A145E6">
      <w:pPr>
        <w:pStyle w:val="a4"/>
        <w:numPr>
          <w:ilvl w:val="0"/>
          <w:numId w:val="1"/>
        </w:numPr>
        <w:spacing w:beforeLines="30" w:line="480" w:lineRule="exact"/>
        <w:ind w:leftChars="0"/>
        <w:rPr>
          <w:rFonts w:hAnsi="標楷體" w:cs="Times New Roman"/>
          <w:b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青年勞工初入職場</w:t>
      </w:r>
      <w:r w:rsidR="00270FEA" w:rsidRPr="002B4CA4">
        <w:rPr>
          <w:rFonts w:hAnsi="標楷體" w:cs="Times New Roman"/>
          <w:b/>
          <w:sz w:val="28"/>
          <w:szCs w:val="28"/>
        </w:rPr>
        <w:t>尋職</w:t>
      </w:r>
      <w:r w:rsidRPr="002B4CA4">
        <w:rPr>
          <w:rFonts w:hAnsi="標楷體" w:cs="Times New Roman"/>
          <w:b/>
          <w:sz w:val="28"/>
          <w:szCs w:val="28"/>
        </w:rPr>
        <w:t>歷程及</w:t>
      </w:r>
      <w:r w:rsidR="00270FEA" w:rsidRPr="002B4CA4">
        <w:rPr>
          <w:rFonts w:hAnsi="標楷體" w:cs="Times New Roman"/>
          <w:b/>
          <w:sz w:val="28"/>
          <w:szCs w:val="28"/>
        </w:rPr>
        <w:t>初次工作</w:t>
      </w:r>
      <w:r w:rsidRPr="002B4CA4">
        <w:rPr>
          <w:rFonts w:hAnsi="標楷體" w:cs="Times New Roman"/>
          <w:b/>
          <w:sz w:val="28"/>
          <w:szCs w:val="28"/>
        </w:rPr>
        <w:t>經驗</w:t>
      </w:r>
    </w:p>
    <w:p w:rsidR="00347854" w:rsidRPr="00347854" w:rsidRDefault="00347854" w:rsidP="00A145E6">
      <w:pPr>
        <w:pStyle w:val="a4"/>
        <w:numPr>
          <w:ilvl w:val="1"/>
          <w:numId w:val="1"/>
        </w:numPr>
        <w:spacing w:beforeLines="30" w:afterLines="30" w:line="480" w:lineRule="exact"/>
        <w:ind w:leftChars="0"/>
        <w:jc w:val="both"/>
        <w:rPr>
          <w:b/>
          <w:sz w:val="28"/>
          <w:szCs w:val="28"/>
        </w:rPr>
      </w:pPr>
      <w:r w:rsidRPr="00347854">
        <w:rPr>
          <w:rFonts w:hint="eastAsia"/>
          <w:b/>
          <w:sz w:val="28"/>
          <w:szCs w:val="28"/>
        </w:rPr>
        <w:t>青年勞工初次就業年齡</w:t>
      </w:r>
      <w:r>
        <w:rPr>
          <w:rFonts w:hint="eastAsia"/>
          <w:b/>
          <w:sz w:val="28"/>
          <w:szCs w:val="28"/>
        </w:rPr>
        <w:t>變動不大，尋職時間呈縮短趨勢</w:t>
      </w:r>
    </w:p>
    <w:p w:rsidR="00EA5EBF" w:rsidRDefault="00347854" w:rsidP="00A145E6">
      <w:pPr>
        <w:pStyle w:val="a4"/>
        <w:spacing w:beforeLines="30" w:afterLines="30" w:line="480" w:lineRule="exact"/>
        <w:ind w:leftChars="0" w:left="652"/>
        <w:jc w:val="both"/>
      </w:pPr>
      <w:r w:rsidRPr="00347854">
        <w:rPr>
          <w:rFonts w:hAnsi="標楷體" w:cs="Times New Roman" w:hint="eastAsia"/>
          <w:sz w:val="28"/>
          <w:szCs w:val="28"/>
        </w:rPr>
        <w:t xml:space="preserve">　　</w:t>
      </w:r>
      <w:r w:rsidR="00DE053D" w:rsidRPr="00347854">
        <w:rPr>
          <w:rFonts w:hAnsi="標楷體" w:cs="Times New Roman"/>
          <w:sz w:val="28"/>
          <w:szCs w:val="28"/>
        </w:rPr>
        <w:t>青年勞工初次就業</w:t>
      </w:r>
      <w:r w:rsidR="009F0D18" w:rsidRPr="00347854">
        <w:rPr>
          <w:rFonts w:hAnsi="標楷體" w:cs="Times New Roman"/>
          <w:sz w:val="28"/>
          <w:szCs w:val="28"/>
        </w:rPr>
        <w:t>年齡平均為</w:t>
      </w:r>
      <w:r w:rsidR="00816D87" w:rsidRPr="00347854">
        <w:rPr>
          <w:rFonts w:cs="Times New Roman"/>
          <w:sz w:val="28"/>
          <w:szCs w:val="28"/>
        </w:rPr>
        <w:t>21.</w:t>
      </w:r>
      <w:r w:rsidR="00816D87" w:rsidRPr="00347854">
        <w:rPr>
          <w:rFonts w:cs="Times New Roman" w:hint="eastAsia"/>
          <w:sz w:val="28"/>
          <w:szCs w:val="28"/>
        </w:rPr>
        <w:t>2</w:t>
      </w:r>
      <w:r w:rsidR="009F0D18" w:rsidRPr="00347854">
        <w:rPr>
          <w:rFonts w:hAnsi="標楷體" w:cs="Times New Roman"/>
          <w:sz w:val="28"/>
          <w:szCs w:val="28"/>
        </w:rPr>
        <w:t>歲，</w:t>
      </w:r>
      <w:r w:rsidR="00366BB6" w:rsidRPr="00347854">
        <w:rPr>
          <w:rFonts w:hAnsi="標楷體" w:cs="Times New Roman"/>
          <w:sz w:val="28"/>
          <w:szCs w:val="28"/>
        </w:rPr>
        <w:t>平均</w:t>
      </w:r>
      <w:r w:rsidR="00DE053D" w:rsidRPr="00347854">
        <w:rPr>
          <w:rFonts w:hAnsi="標楷體" w:cs="Times New Roman"/>
          <w:sz w:val="28"/>
          <w:szCs w:val="28"/>
        </w:rPr>
        <w:t>尋職時間為</w:t>
      </w:r>
      <w:r w:rsidR="00816D87" w:rsidRPr="00347854">
        <w:rPr>
          <w:rFonts w:cs="Times New Roman"/>
          <w:sz w:val="28"/>
          <w:szCs w:val="28"/>
        </w:rPr>
        <w:t>1.</w:t>
      </w:r>
      <w:r w:rsidR="00816D87" w:rsidRPr="00347854">
        <w:rPr>
          <w:rFonts w:cs="Times New Roman" w:hint="eastAsia"/>
          <w:sz w:val="28"/>
          <w:szCs w:val="28"/>
        </w:rPr>
        <w:t>7</w:t>
      </w:r>
      <w:r w:rsidR="00DE053D" w:rsidRPr="00347854">
        <w:rPr>
          <w:rFonts w:hAnsi="標楷體" w:cs="Times New Roman"/>
          <w:sz w:val="28"/>
          <w:szCs w:val="28"/>
        </w:rPr>
        <w:t>個月</w:t>
      </w:r>
      <w:r w:rsidR="00CB1FA9" w:rsidRPr="00347854">
        <w:rPr>
          <w:rFonts w:hAnsi="標楷體" w:cs="Times New Roman"/>
          <w:sz w:val="28"/>
          <w:szCs w:val="28"/>
        </w:rPr>
        <w:t>，</w:t>
      </w:r>
      <w:r w:rsidR="00CB1FA9" w:rsidRPr="00A06B69">
        <w:rPr>
          <w:rFonts w:hAnsi="標楷體" w:cs="Times New Roman"/>
          <w:sz w:val="28"/>
          <w:szCs w:val="28"/>
        </w:rPr>
        <w:t>尋職時間以「</w:t>
      </w:r>
      <w:r w:rsidR="00CB1FA9" w:rsidRPr="00A06B69">
        <w:rPr>
          <w:rFonts w:cs="Times New Roman"/>
          <w:sz w:val="28"/>
          <w:szCs w:val="28"/>
        </w:rPr>
        <w:t>1</w:t>
      </w:r>
      <w:r w:rsidR="00CB1FA9" w:rsidRPr="00A06B69">
        <w:rPr>
          <w:rFonts w:hAnsi="標楷體" w:cs="Times New Roman"/>
          <w:sz w:val="28"/>
          <w:szCs w:val="28"/>
        </w:rPr>
        <w:t>個月</w:t>
      </w:r>
      <w:r w:rsidR="00CB1FA9" w:rsidRPr="00A06B69">
        <w:rPr>
          <w:rFonts w:cs="Times New Roman"/>
          <w:sz w:val="28"/>
          <w:szCs w:val="28"/>
        </w:rPr>
        <w:t>(</w:t>
      </w:r>
      <w:r w:rsidR="00CB1FA9" w:rsidRPr="00A06B69">
        <w:rPr>
          <w:rFonts w:hAnsi="標楷體" w:cs="Times New Roman"/>
          <w:sz w:val="28"/>
          <w:szCs w:val="28"/>
        </w:rPr>
        <w:t>含</w:t>
      </w:r>
      <w:r w:rsidR="00CB1FA9" w:rsidRPr="00A06B69">
        <w:rPr>
          <w:rFonts w:cs="Times New Roman"/>
          <w:sz w:val="28"/>
          <w:szCs w:val="28"/>
        </w:rPr>
        <w:t>)</w:t>
      </w:r>
      <w:proofErr w:type="gramStart"/>
      <w:r w:rsidR="00CB1FA9" w:rsidRPr="00A06B69">
        <w:rPr>
          <w:rFonts w:hAnsi="標楷體" w:cs="Times New Roman"/>
          <w:sz w:val="28"/>
          <w:szCs w:val="28"/>
        </w:rPr>
        <w:t>以內」</w:t>
      </w:r>
      <w:proofErr w:type="gramEnd"/>
      <w:r w:rsidR="00CB1FA9" w:rsidRPr="00A06B69">
        <w:rPr>
          <w:rFonts w:hAnsi="標楷體" w:cs="Times New Roman"/>
          <w:sz w:val="28"/>
          <w:szCs w:val="28"/>
        </w:rPr>
        <w:t>占</w:t>
      </w:r>
      <w:r w:rsidR="00CB1FA9" w:rsidRPr="00A06B69">
        <w:rPr>
          <w:rFonts w:cs="Times New Roman"/>
          <w:sz w:val="28"/>
          <w:szCs w:val="28"/>
        </w:rPr>
        <w:t>66.9%</w:t>
      </w:r>
      <w:r w:rsidR="00CB1FA9" w:rsidRPr="00A06B69">
        <w:rPr>
          <w:rFonts w:hAnsi="標楷體" w:cs="Times New Roman"/>
          <w:sz w:val="28"/>
          <w:szCs w:val="28"/>
        </w:rPr>
        <w:t>為最高，其次「超過</w:t>
      </w:r>
      <w:r w:rsidR="00CB1FA9" w:rsidRPr="00A06B69">
        <w:rPr>
          <w:rFonts w:cs="Times New Roman"/>
          <w:sz w:val="28"/>
          <w:szCs w:val="28"/>
        </w:rPr>
        <w:t>1</w:t>
      </w:r>
      <w:r w:rsidR="00CB1FA9" w:rsidRPr="00A06B69">
        <w:rPr>
          <w:rFonts w:hAnsi="標楷體" w:cs="Times New Roman"/>
          <w:sz w:val="28"/>
          <w:szCs w:val="28"/>
        </w:rPr>
        <w:t>個月</w:t>
      </w:r>
      <w:r w:rsidR="00CB1FA9" w:rsidRPr="00A06B69">
        <w:rPr>
          <w:rFonts w:cs="Times New Roman"/>
          <w:sz w:val="28"/>
          <w:szCs w:val="28"/>
        </w:rPr>
        <w:t>-3</w:t>
      </w:r>
      <w:r w:rsidR="00CB1FA9" w:rsidRPr="00A06B69">
        <w:rPr>
          <w:rFonts w:hAnsi="標楷體" w:cs="Times New Roman"/>
          <w:sz w:val="28"/>
          <w:szCs w:val="28"/>
        </w:rPr>
        <w:t>個月</w:t>
      </w:r>
      <w:r w:rsidR="00CB1FA9" w:rsidRPr="00A06B69">
        <w:rPr>
          <w:rFonts w:cs="Times New Roman"/>
          <w:sz w:val="28"/>
          <w:szCs w:val="28"/>
        </w:rPr>
        <w:t>(</w:t>
      </w:r>
      <w:r w:rsidR="00CB1FA9" w:rsidRPr="00A06B69">
        <w:rPr>
          <w:rFonts w:hAnsi="標楷體" w:cs="Times New Roman"/>
          <w:sz w:val="28"/>
          <w:szCs w:val="28"/>
        </w:rPr>
        <w:t>含</w:t>
      </w:r>
      <w:r w:rsidR="00CB1FA9" w:rsidRPr="00A06B69">
        <w:rPr>
          <w:rFonts w:cs="Times New Roman"/>
          <w:sz w:val="28"/>
          <w:szCs w:val="28"/>
        </w:rPr>
        <w:t>)</w:t>
      </w:r>
      <w:r w:rsidR="00CB1FA9" w:rsidRPr="00A06B69">
        <w:rPr>
          <w:rFonts w:hAnsi="標楷體" w:cs="Times New Roman"/>
          <w:sz w:val="28"/>
          <w:szCs w:val="28"/>
        </w:rPr>
        <w:t>」占</w:t>
      </w:r>
      <w:r w:rsidR="00CB1FA9" w:rsidRPr="00A06B69">
        <w:rPr>
          <w:rFonts w:cs="Times New Roman"/>
          <w:sz w:val="28"/>
          <w:szCs w:val="28"/>
        </w:rPr>
        <w:t>19.9%</w:t>
      </w:r>
      <w:r w:rsidR="00CB1FA9" w:rsidRPr="00A06B69">
        <w:rPr>
          <w:rFonts w:hAnsi="標楷體" w:cs="Times New Roman"/>
          <w:sz w:val="28"/>
          <w:szCs w:val="28"/>
        </w:rPr>
        <w:t>，二者合計占</w:t>
      </w:r>
      <w:r w:rsidR="00CB1FA9" w:rsidRPr="00A06B69">
        <w:rPr>
          <w:rFonts w:cs="Times New Roman"/>
          <w:sz w:val="28"/>
          <w:szCs w:val="28"/>
        </w:rPr>
        <w:t>86.</w:t>
      </w:r>
      <w:r w:rsidR="00597766" w:rsidRPr="00A06B69">
        <w:rPr>
          <w:rFonts w:cs="Times New Roman" w:hint="eastAsia"/>
          <w:sz w:val="28"/>
          <w:szCs w:val="28"/>
        </w:rPr>
        <w:t>8</w:t>
      </w:r>
      <w:r w:rsidR="00CB1FA9" w:rsidRPr="00A06B69">
        <w:rPr>
          <w:rFonts w:cs="Times New Roman"/>
          <w:sz w:val="28"/>
          <w:szCs w:val="28"/>
        </w:rPr>
        <w:t>%</w:t>
      </w:r>
      <w:r w:rsidR="00CB1FA9" w:rsidRPr="00A06B69">
        <w:rPr>
          <w:rFonts w:hAnsi="標楷體" w:cs="Times New Roman"/>
          <w:sz w:val="28"/>
          <w:szCs w:val="28"/>
        </w:rPr>
        <w:t>。</w:t>
      </w:r>
    </w:p>
    <w:p w:rsidR="00EA5EBF" w:rsidRDefault="00EA5EBF" w:rsidP="00A06B69">
      <w:pPr>
        <w:pStyle w:val="a4"/>
        <w:keepNext/>
        <w:numPr>
          <w:ilvl w:val="0"/>
          <w:numId w:val="2"/>
        </w:numPr>
        <w:spacing w:line="360" w:lineRule="exact"/>
        <w:ind w:leftChars="0" w:left="482" w:hanging="482"/>
        <w:jc w:val="center"/>
        <w:rPr>
          <w:rFonts w:cs="Times New Roman"/>
          <w:b/>
          <w:sz w:val="28"/>
        </w:rPr>
      </w:pPr>
      <w:r>
        <w:rPr>
          <w:rFonts w:cs="Times New Roman" w:hint="eastAsia"/>
          <w:b/>
          <w:sz w:val="28"/>
        </w:rPr>
        <w:lastRenderedPageBreak/>
        <w:t xml:space="preserve">　</w:t>
      </w:r>
      <w:r w:rsidRPr="00FD370E">
        <w:rPr>
          <w:rFonts w:cs="Times New Roman" w:hint="eastAsia"/>
          <w:b/>
          <w:sz w:val="28"/>
        </w:rPr>
        <w:t>青年勞工初次就業</w:t>
      </w:r>
      <w:r>
        <w:rPr>
          <w:rFonts w:cs="Times New Roman" w:hint="eastAsia"/>
          <w:b/>
          <w:sz w:val="28"/>
        </w:rPr>
        <w:t>年齡及</w:t>
      </w:r>
      <w:r w:rsidRPr="00FD370E">
        <w:rPr>
          <w:rFonts w:cs="Times New Roman" w:hint="eastAsia"/>
          <w:b/>
          <w:sz w:val="28"/>
        </w:rPr>
        <w:t>尋職時間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27"/>
        <w:gridCol w:w="694"/>
        <w:gridCol w:w="1089"/>
        <w:gridCol w:w="1459"/>
        <w:gridCol w:w="1459"/>
        <w:gridCol w:w="1389"/>
        <w:gridCol w:w="1181"/>
        <w:gridCol w:w="1179"/>
      </w:tblGrid>
      <w:tr w:rsidR="00EA5EBF" w:rsidRPr="007745AC" w:rsidTr="00A06B69">
        <w:tc>
          <w:tcPr>
            <w:tcW w:w="9977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EA5EBF" w:rsidRPr="007745AC" w:rsidRDefault="00EA5EBF" w:rsidP="00A06B69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 w:rsidRPr="007745AC">
              <w:rPr>
                <w:rFonts w:hAnsi="標楷體"/>
                <w:kern w:val="0"/>
                <w:sz w:val="20"/>
              </w:rPr>
              <w:t>單位：</w:t>
            </w:r>
            <w:r w:rsidRPr="007745AC">
              <w:rPr>
                <w:rFonts w:hAnsi="標楷體"/>
                <w:kern w:val="0"/>
                <w:sz w:val="20"/>
              </w:rPr>
              <w:t>%</w:t>
            </w:r>
            <w:r w:rsidRPr="007745AC">
              <w:rPr>
                <w:rFonts w:hAnsi="標楷體" w:hint="eastAsia"/>
                <w:kern w:val="0"/>
                <w:sz w:val="20"/>
              </w:rPr>
              <w:t>、</w:t>
            </w:r>
            <w:r w:rsidRPr="007745AC">
              <w:rPr>
                <w:rFonts w:hAnsi="標楷體"/>
                <w:kern w:val="0"/>
                <w:sz w:val="20"/>
              </w:rPr>
              <w:t>月</w:t>
            </w:r>
            <w:r w:rsidRPr="007745AC">
              <w:rPr>
                <w:rFonts w:hAnsi="標楷體" w:hint="eastAsia"/>
                <w:kern w:val="0"/>
                <w:sz w:val="20"/>
              </w:rPr>
              <w:t>、歲</w:t>
            </w:r>
          </w:p>
        </w:tc>
      </w:tr>
      <w:tr w:rsidR="00EA5EBF" w:rsidRPr="007745AC" w:rsidTr="00A4209B">
        <w:trPr>
          <w:trHeight w:hRule="exact" w:val="624"/>
        </w:trPr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項目別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>總</w:t>
            </w:r>
            <w:r w:rsidRPr="007745AC">
              <w:rPr>
                <w:kern w:val="0"/>
                <w:sz w:val="22"/>
                <w:szCs w:val="22"/>
              </w:rPr>
              <w:t>計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1</w:t>
            </w:r>
            <w:r w:rsidRPr="007745AC">
              <w:rPr>
                <w:kern w:val="0"/>
                <w:sz w:val="22"/>
                <w:szCs w:val="22"/>
              </w:rPr>
              <w:t>個月</w:t>
            </w:r>
          </w:p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(</w:t>
            </w:r>
            <w:r w:rsidRPr="007745AC">
              <w:rPr>
                <w:kern w:val="0"/>
                <w:sz w:val="22"/>
                <w:szCs w:val="22"/>
              </w:rPr>
              <w:t>含</w:t>
            </w:r>
            <w:r w:rsidRPr="007745AC">
              <w:rPr>
                <w:kern w:val="0"/>
                <w:sz w:val="22"/>
                <w:szCs w:val="22"/>
              </w:rPr>
              <w:t>)</w:t>
            </w:r>
            <w:r w:rsidRPr="007745AC">
              <w:rPr>
                <w:rFonts w:hint="eastAsia"/>
                <w:kern w:val="0"/>
                <w:sz w:val="22"/>
                <w:szCs w:val="22"/>
              </w:rPr>
              <w:t>以內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kern w:val="0"/>
                <w:sz w:val="22"/>
                <w:szCs w:val="22"/>
              </w:rPr>
              <w:t>超過</w:t>
            </w:r>
            <w:r w:rsidRPr="007745AC">
              <w:rPr>
                <w:kern w:val="0"/>
                <w:sz w:val="22"/>
                <w:szCs w:val="22"/>
              </w:rPr>
              <w:t>1</w:t>
            </w:r>
            <w:r w:rsidRPr="007745AC">
              <w:rPr>
                <w:rFonts w:hint="eastAsia"/>
                <w:kern w:val="0"/>
                <w:sz w:val="22"/>
                <w:szCs w:val="22"/>
              </w:rPr>
              <w:t>個月</w:t>
            </w:r>
          </w:p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-3</w:t>
            </w:r>
            <w:r w:rsidRPr="007745AC">
              <w:rPr>
                <w:kern w:val="0"/>
                <w:sz w:val="22"/>
                <w:szCs w:val="22"/>
              </w:rPr>
              <w:t>個月</w:t>
            </w:r>
            <w:r w:rsidRPr="007745AC">
              <w:rPr>
                <w:kern w:val="0"/>
                <w:sz w:val="22"/>
                <w:szCs w:val="22"/>
              </w:rPr>
              <w:t>(</w:t>
            </w:r>
            <w:r w:rsidRPr="007745AC">
              <w:rPr>
                <w:kern w:val="0"/>
                <w:sz w:val="22"/>
                <w:szCs w:val="22"/>
              </w:rPr>
              <w:t>含</w:t>
            </w:r>
            <w:r w:rsidRPr="007745AC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int="eastAsia"/>
                <w:kern w:val="0"/>
                <w:sz w:val="22"/>
                <w:szCs w:val="22"/>
              </w:rPr>
              <w:t>超過</w:t>
            </w:r>
            <w:r w:rsidRPr="007745AC">
              <w:rPr>
                <w:kern w:val="0"/>
                <w:sz w:val="22"/>
                <w:szCs w:val="22"/>
              </w:rPr>
              <w:t>3</w:t>
            </w:r>
            <w:r w:rsidRPr="007745AC">
              <w:rPr>
                <w:rFonts w:hint="eastAsia"/>
                <w:kern w:val="0"/>
                <w:sz w:val="22"/>
                <w:szCs w:val="22"/>
              </w:rPr>
              <w:t>個月</w:t>
            </w:r>
          </w:p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-6</w:t>
            </w:r>
            <w:r w:rsidRPr="007745AC">
              <w:rPr>
                <w:kern w:val="0"/>
                <w:sz w:val="22"/>
                <w:szCs w:val="22"/>
              </w:rPr>
              <w:t>個月</w:t>
            </w:r>
            <w:r w:rsidRPr="007745AC">
              <w:rPr>
                <w:kern w:val="0"/>
                <w:sz w:val="22"/>
                <w:szCs w:val="22"/>
              </w:rPr>
              <w:t>(</w:t>
            </w:r>
            <w:r w:rsidRPr="007745AC">
              <w:rPr>
                <w:kern w:val="0"/>
                <w:sz w:val="22"/>
                <w:szCs w:val="22"/>
              </w:rPr>
              <w:t>含</w:t>
            </w:r>
            <w:r w:rsidRPr="007745AC">
              <w:rPr>
                <w:kern w:val="0"/>
                <w:sz w:val="22"/>
                <w:szCs w:val="22"/>
              </w:rPr>
              <w:t>)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6</w:t>
            </w:r>
            <w:r w:rsidRPr="007745AC">
              <w:rPr>
                <w:kern w:val="0"/>
                <w:sz w:val="22"/>
                <w:szCs w:val="22"/>
              </w:rPr>
              <w:t>個月以上</w:t>
            </w:r>
          </w:p>
        </w:tc>
        <w:tc>
          <w:tcPr>
            <w:tcW w:w="1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平均</w:t>
            </w:r>
          </w:p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kern w:val="0"/>
                <w:sz w:val="22"/>
                <w:szCs w:val="22"/>
              </w:rPr>
              <w:t>尋職時間</w:t>
            </w:r>
          </w:p>
        </w:tc>
        <w:tc>
          <w:tcPr>
            <w:tcW w:w="1179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nil"/>
            </w:tcBorders>
            <w:vAlign w:val="center"/>
          </w:tcPr>
          <w:p w:rsidR="00EA5EBF" w:rsidRPr="007745AC" w:rsidRDefault="00EA5EBF" w:rsidP="00A06B69">
            <w:pPr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平均年齡</w:t>
            </w:r>
          </w:p>
        </w:tc>
      </w:tr>
      <w:tr w:rsidR="00EA5EBF" w:rsidRPr="007745AC" w:rsidTr="00A06B69">
        <w:trPr>
          <w:trHeight w:hRule="exact" w:val="283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</w:t>
            </w:r>
            <w:r w:rsidRPr="00242B77">
              <w:rPr>
                <w:bCs/>
                <w:kern w:val="0"/>
                <w:sz w:val="22"/>
                <w:szCs w:val="22"/>
              </w:rPr>
              <w:t>99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100.0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56.7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27.6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10.6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5.0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2.3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 xml:space="preserve">21.2 </w:t>
            </w:r>
          </w:p>
        </w:tc>
      </w:tr>
      <w:tr w:rsidR="00EA5EBF" w:rsidRPr="007745AC" w:rsidTr="00A06B69">
        <w:trPr>
          <w:trHeight w:hRule="exact" w:val="283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101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100.0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35.0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40.6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13.8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10.7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21.2</w:t>
            </w:r>
          </w:p>
        </w:tc>
      </w:tr>
      <w:tr w:rsidR="00EA5EBF" w:rsidRPr="007745AC" w:rsidTr="00A06B69">
        <w:trPr>
          <w:trHeight w:hRule="exact" w:val="283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103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100.0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30.4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46.5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13.7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9.4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2.1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 xml:space="preserve">21.7 </w:t>
            </w:r>
          </w:p>
        </w:tc>
      </w:tr>
      <w:tr w:rsidR="00EA5EBF" w:rsidRPr="007745AC" w:rsidTr="00A06B69">
        <w:trPr>
          <w:trHeight w:hRule="exact" w:val="283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105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59.8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23.8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10.8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5.7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2.</w:t>
            </w:r>
            <w:r w:rsidRPr="00242B77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rFonts w:ascii="新細明體" w:hAnsi="新細明體" w:cs="新細明體"/>
                <w:sz w:val="22"/>
              </w:rPr>
            </w:pPr>
            <w:r w:rsidRPr="00242B77">
              <w:rPr>
                <w:rFonts w:hint="eastAsia"/>
                <w:sz w:val="22"/>
              </w:rPr>
              <w:t>21.7</w:t>
            </w:r>
          </w:p>
        </w:tc>
      </w:tr>
      <w:tr w:rsidR="00EA5EBF" w:rsidRPr="007745AC" w:rsidTr="00A06B69">
        <w:trPr>
          <w:trHeight w:hRule="exact" w:val="283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107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68.5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19.0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7.3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1.8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</w:rPr>
            </w:pPr>
            <w:r w:rsidRPr="00242B77">
              <w:rPr>
                <w:rFonts w:hint="eastAsia"/>
                <w:sz w:val="22"/>
              </w:rPr>
              <w:t>21.4</w:t>
            </w:r>
          </w:p>
        </w:tc>
      </w:tr>
      <w:tr w:rsidR="00EA5EBF" w:rsidRPr="007745AC" w:rsidTr="00A06B69">
        <w:trPr>
          <w:trHeight w:hRule="exact" w:val="283"/>
        </w:trPr>
        <w:tc>
          <w:tcPr>
            <w:tcW w:w="152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108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0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66.9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19.9</w:t>
            </w:r>
          </w:p>
        </w:tc>
        <w:tc>
          <w:tcPr>
            <w:tcW w:w="14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7.5</w:t>
            </w:r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5.8</w:t>
            </w:r>
          </w:p>
        </w:tc>
        <w:tc>
          <w:tcPr>
            <w:tcW w:w="11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1.8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21.3</w:t>
            </w:r>
          </w:p>
        </w:tc>
      </w:tr>
      <w:tr w:rsidR="00EA5EBF" w:rsidRPr="007745AC" w:rsidTr="00A06B69">
        <w:trPr>
          <w:trHeight w:hRule="exact" w:val="283"/>
        </w:trPr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109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66.9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19.9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7.5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5.7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1.7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21.2</w:t>
            </w:r>
          </w:p>
        </w:tc>
      </w:tr>
    </w:tbl>
    <w:p w:rsidR="009866E5" w:rsidRPr="009866E5" w:rsidRDefault="009866E5" w:rsidP="00A145E6">
      <w:pPr>
        <w:pStyle w:val="a4"/>
        <w:keepLines/>
        <w:numPr>
          <w:ilvl w:val="1"/>
          <w:numId w:val="1"/>
        </w:numPr>
        <w:spacing w:beforeLines="30" w:afterLines="30" w:line="480" w:lineRule="exact"/>
        <w:ind w:leftChars="0"/>
        <w:jc w:val="both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青年勞工</w:t>
      </w:r>
      <w:r w:rsidRPr="009153A6">
        <w:rPr>
          <w:rFonts w:hAnsi="標楷體" w:cs="Times New Roman"/>
          <w:b/>
          <w:sz w:val="28"/>
          <w:szCs w:val="28"/>
        </w:rPr>
        <w:t>初次尋職</w:t>
      </w:r>
      <w:r>
        <w:rPr>
          <w:rFonts w:hAnsi="標楷體" w:cs="Times New Roman" w:hint="eastAsia"/>
          <w:b/>
          <w:sz w:val="28"/>
          <w:szCs w:val="28"/>
        </w:rPr>
        <w:t>以</w:t>
      </w:r>
      <w:r w:rsidRPr="002B4CA4">
        <w:rPr>
          <w:rFonts w:hAnsi="標楷體" w:cs="Times New Roman"/>
          <w:b/>
          <w:sz w:val="28"/>
          <w:szCs w:val="28"/>
        </w:rPr>
        <w:t>「薪資及福利」及「工作穩定性」為</w:t>
      </w:r>
      <w:r>
        <w:rPr>
          <w:rFonts w:hAnsi="標楷體" w:cs="Times New Roman" w:hint="eastAsia"/>
          <w:b/>
          <w:sz w:val="28"/>
          <w:szCs w:val="28"/>
        </w:rPr>
        <w:t>就業主要考量，</w:t>
      </w:r>
      <w:r w:rsidR="009D3DB9">
        <w:rPr>
          <w:rFonts w:cs="Times New Roman" w:hint="eastAsia"/>
          <w:b/>
          <w:sz w:val="28"/>
          <w:szCs w:val="28"/>
        </w:rPr>
        <w:t>超過半數</w:t>
      </w:r>
      <w:r w:rsidR="00DE1062">
        <w:rPr>
          <w:rFonts w:cs="Times New Roman" w:hint="eastAsia"/>
          <w:b/>
          <w:sz w:val="28"/>
          <w:szCs w:val="28"/>
        </w:rPr>
        <w:t>之青年勞工</w:t>
      </w:r>
      <w:r w:rsidR="009D3DB9" w:rsidRPr="009153A6">
        <w:rPr>
          <w:rFonts w:hAnsi="標楷體" w:cs="Times New Roman"/>
          <w:b/>
          <w:sz w:val="28"/>
          <w:szCs w:val="28"/>
        </w:rPr>
        <w:t>初次尋職</w:t>
      </w:r>
      <w:r w:rsidR="009D3DB9">
        <w:rPr>
          <w:rFonts w:hAnsi="標楷體" w:cs="Times New Roman" w:hint="eastAsia"/>
          <w:b/>
          <w:sz w:val="28"/>
          <w:szCs w:val="28"/>
        </w:rPr>
        <w:t>未遇困難</w:t>
      </w:r>
    </w:p>
    <w:p w:rsidR="00E91E60" w:rsidRDefault="009866E5" w:rsidP="00A145E6">
      <w:pPr>
        <w:pStyle w:val="a4"/>
        <w:keepLines/>
        <w:spacing w:beforeLines="30" w:afterLines="30" w:line="480" w:lineRule="exact"/>
        <w:ind w:leftChars="0" w:left="652"/>
        <w:jc w:val="both"/>
        <w:rPr>
          <w:rFonts w:hAnsi="標楷體" w:cs="Times New Roman"/>
          <w:sz w:val="28"/>
          <w:szCs w:val="28"/>
        </w:rPr>
      </w:pPr>
      <w:r w:rsidRPr="009866E5">
        <w:rPr>
          <w:rFonts w:hAnsi="標楷體" w:cs="Times New Roman" w:hint="eastAsia"/>
          <w:sz w:val="28"/>
          <w:szCs w:val="28"/>
        </w:rPr>
        <w:t xml:space="preserve">　　青年勞工初次就業考慮因素以「薪資及福利」及「工作穩定性」為主，分占</w:t>
      </w:r>
      <w:r w:rsidRPr="009866E5">
        <w:rPr>
          <w:rFonts w:hAnsi="標楷體" w:cs="Times New Roman" w:hint="eastAsia"/>
          <w:sz w:val="28"/>
          <w:szCs w:val="28"/>
        </w:rPr>
        <w:t>60.3%</w:t>
      </w:r>
      <w:r w:rsidRPr="009866E5">
        <w:rPr>
          <w:rFonts w:hAnsi="標楷體" w:cs="Times New Roman" w:hint="eastAsia"/>
          <w:sz w:val="28"/>
          <w:szCs w:val="28"/>
        </w:rPr>
        <w:t>及</w:t>
      </w:r>
      <w:r w:rsidRPr="009866E5">
        <w:rPr>
          <w:rFonts w:hAnsi="標楷體" w:cs="Times New Roman" w:hint="eastAsia"/>
          <w:sz w:val="28"/>
          <w:szCs w:val="28"/>
        </w:rPr>
        <w:t>59.8%</w:t>
      </w:r>
      <w:r>
        <w:rPr>
          <w:rFonts w:hAnsi="標楷體" w:cs="Times New Roman" w:hint="eastAsia"/>
          <w:sz w:val="28"/>
          <w:szCs w:val="28"/>
        </w:rPr>
        <w:t>，其餘</w:t>
      </w:r>
      <w:r w:rsidRPr="009866E5">
        <w:rPr>
          <w:rFonts w:hAnsi="標楷體" w:cs="Times New Roman" w:hint="eastAsia"/>
          <w:sz w:val="28"/>
          <w:szCs w:val="28"/>
        </w:rPr>
        <w:t>「</w:t>
      </w:r>
      <w:r>
        <w:rPr>
          <w:rFonts w:hAnsi="標楷體" w:cs="Times New Roman" w:hint="eastAsia"/>
          <w:sz w:val="28"/>
          <w:szCs w:val="28"/>
        </w:rPr>
        <w:t>通勤方便</w:t>
      </w:r>
      <w:r w:rsidRPr="009866E5">
        <w:rPr>
          <w:rFonts w:hAnsi="標楷體" w:cs="Times New Roman" w:hint="eastAsia"/>
          <w:sz w:val="28"/>
          <w:szCs w:val="28"/>
        </w:rPr>
        <w:t>」</w:t>
      </w:r>
      <w:r>
        <w:rPr>
          <w:rFonts w:hAnsi="標楷體" w:cs="Times New Roman" w:hint="eastAsia"/>
          <w:sz w:val="28"/>
          <w:szCs w:val="28"/>
        </w:rPr>
        <w:t>、</w:t>
      </w:r>
      <w:r w:rsidRPr="009866E5">
        <w:rPr>
          <w:rFonts w:hAnsi="標楷體" w:cs="Times New Roman" w:hint="eastAsia"/>
          <w:sz w:val="28"/>
          <w:szCs w:val="28"/>
        </w:rPr>
        <w:t>「能學習到知識技能」</w:t>
      </w:r>
      <w:r>
        <w:rPr>
          <w:rFonts w:hAnsi="標楷體" w:cs="Times New Roman" w:hint="eastAsia"/>
          <w:sz w:val="28"/>
          <w:szCs w:val="28"/>
        </w:rPr>
        <w:t>、</w:t>
      </w:r>
      <w:r w:rsidRPr="009866E5">
        <w:rPr>
          <w:rFonts w:hAnsi="標楷體" w:cs="Times New Roman" w:hint="eastAsia"/>
          <w:sz w:val="28"/>
          <w:szCs w:val="28"/>
        </w:rPr>
        <w:t>「能學以致用」</w:t>
      </w:r>
      <w:r>
        <w:rPr>
          <w:rFonts w:hAnsi="標楷體" w:cs="Times New Roman" w:hint="eastAsia"/>
          <w:sz w:val="28"/>
          <w:szCs w:val="28"/>
        </w:rPr>
        <w:t>、</w:t>
      </w:r>
      <w:r w:rsidRPr="009866E5">
        <w:rPr>
          <w:rFonts w:hAnsi="標楷體" w:cs="Times New Roman" w:hint="eastAsia"/>
          <w:sz w:val="28"/>
          <w:szCs w:val="28"/>
        </w:rPr>
        <w:t>「符合自己興趣」</w:t>
      </w:r>
      <w:r>
        <w:rPr>
          <w:rFonts w:hAnsi="標楷體" w:cs="Times New Roman" w:hint="eastAsia"/>
          <w:sz w:val="28"/>
          <w:szCs w:val="28"/>
        </w:rPr>
        <w:t>亦均在</w:t>
      </w:r>
      <w:proofErr w:type="gramStart"/>
      <w:r>
        <w:rPr>
          <w:rFonts w:hAnsi="標楷體" w:cs="Times New Roman" w:hint="eastAsia"/>
          <w:sz w:val="28"/>
          <w:szCs w:val="28"/>
        </w:rPr>
        <w:t>4</w:t>
      </w:r>
      <w:r>
        <w:rPr>
          <w:rFonts w:hAnsi="標楷體" w:cs="Times New Roman" w:hint="eastAsia"/>
          <w:sz w:val="28"/>
          <w:szCs w:val="28"/>
        </w:rPr>
        <w:t>成</w:t>
      </w:r>
      <w:proofErr w:type="gramEnd"/>
      <w:r>
        <w:rPr>
          <w:rFonts w:hAnsi="標楷體" w:cs="Times New Roman" w:hint="eastAsia"/>
          <w:sz w:val="28"/>
          <w:szCs w:val="28"/>
        </w:rPr>
        <w:t>以上</w:t>
      </w:r>
      <w:r w:rsidRPr="009866E5">
        <w:rPr>
          <w:rFonts w:hAnsi="標楷體" w:cs="Times New Roman" w:hint="eastAsia"/>
          <w:sz w:val="28"/>
          <w:szCs w:val="28"/>
        </w:rPr>
        <w:t>。</w:t>
      </w:r>
      <w:r w:rsidR="00E91E60" w:rsidRPr="009866E5">
        <w:rPr>
          <w:rFonts w:hAnsi="標楷體" w:cs="Times New Roman"/>
          <w:sz w:val="28"/>
          <w:szCs w:val="28"/>
        </w:rPr>
        <w:t>青年勞工初次尋職</w:t>
      </w:r>
      <w:r w:rsidRPr="009866E5">
        <w:rPr>
          <w:rFonts w:hAnsi="標楷體" w:cs="Times New Roman" w:hint="eastAsia"/>
          <w:sz w:val="28"/>
          <w:szCs w:val="28"/>
        </w:rPr>
        <w:t>未</w:t>
      </w:r>
      <w:r w:rsidR="00E91E60" w:rsidRPr="009866E5">
        <w:rPr>
          <w:rFonts w:hAnsi="標楷體" w:cs="Times New Roman"/>
          <w:sz w:val="28"/>
          <w:szCs w:val="28"/>
        </w:rPr>
        <w:t>遭遇困難</w:t>
      </w:r>
      <w:r w:rsidRPr="009866E5">
        <w:rPr>
          <w:rFonts w:hAnsi="標楷體" w:cs="Times New Roman" w:hint="eastAsia"/>
          <w:sz w:val="28"/>
          <w:szCs w:val="28"/>
        </w:rPr>
        <w:t>比率為</w:t>
      </w:r>
      <w:r w:rsidRPr="009866E5">
        <w:rPr>
          <w:rFonts w:hAnsi="標楷體" w:cs="Times New Roman" w:hint="eastAsia"/>
          <w:sz w:val="28"/>
          <w:szCs w:val="28"/>
        </w:rPr>
        <w:t>56.6%</w:t>
      </w:r>
      <w:r w:rsidRPr="009866E5">
        <w:rPr>
          <w:rFonts w:hAnsi="標楷體" w:cs="Times New Roman" w:hint="eastAsia"/>
          <w:sz w:val="28"/>
          <w:szCs w:val="28"/>
        </w:rPr>
        <w:t>，有</w:t>
      </w:r>
      <w:r w:rsidRPr="009866E5">
        <w:rPr>
          <w:rFonts w:hAnsi="標楷體" w:cs="Times New Roman"/>
          <w:sz w:val="28"/>
          <w:szCs w:val="28"/>
        </w:rPr>
        <w:t>遭遇困難</w:t>
      </w:r>
      <w:r w:rsidRPr="009866E5">
        <w:rPr>
          <w:rFonts w:hAnsi="標楷體" w:cs="Times New Roman" w:hint="eastAsia"/>
          <w:sz w:val="28"/>
          <w:szCs w:val="28"/>
        </w:rPr>
        <w:t>為</w:t>
      </w:r>
      <w:r w:rsidRPr="009866E5">
        <w:rPr>
          <w:rFonts w:hAnsi="標楷體" w:cs="Times New Roman" w:hint="eastAsia"/>
          <w:sz w:val="28"/>
          <w:szCs w:val="28"/>
        </w:rPr>
        <w:t>43.4%</w:t>
      </w:r>
      <w:r w:rsidR="009F0D18" w:rsidRPr="009866E5">
        <w:rPr>
          <w:rFonts w:hAnsi="標楷體" w:cs="Times New Roman"/>
          <w:sz w:val="28"/>
          <w:szCs w:val="28"/>
        </w:rPr>
        <w:t>，</w:t>
      </w:r>
      <w:r w:rsidR="009F0D18" w:rsidRPr="009153A6">
        <w:rPr>
          <w:rFonts w:hAnsi="標楷體" w:cs="Times New Roman"/>
          <w:sz w:val="28"/>
          <w:szCs w:val="28"/>
        </w:rPr>
        <w:t>所遭遇的困難以「經歷不足」占</w:t>
      </w:r>
      <w:r w:rsidR="009F0D18" w:rsidRPr="009153A6">
        <w:rPr>
          <w:rFonts w:cs="Times New Roman"/>
          <w:sz w:val="28"/>
          <w:szCs w:val="28"/>
        </w:rPr>
        <w:t>2</w:t>
      </w:r>
      <w:r w:rsidR="00850054" w:rsidRPr="009153A6">
        <w:rPr>
          <w:rFonts w:cs="Times New Roman"/>
          <w:sz w:val="28"/>
          <w:szCs w:val="28"/>
        </w:rPr>
        <w:t>5</w:t>
      </w:r>
      <w:r w:rsidR="009F0D18" w:rsidRPr="009153A6">
        <w:rPr>
          <w:rFonts w:cs="Times New Roman"/>
          <w:sz w:val="28"/>
          <w:szCs w:val="28"/>
        </w:rPr>
        <w:t>.</w:t>
      </w:r>
      <w:r w:rsidR="00816D87">
        <w:rPr>
          <w:rFonts w:cs="Times New Roman" w:hint="eastAsia"/>
          <w:sz w:val="28"/>
          <w:szCs w:val="28"/>
        </w:rPr>
        <w:t>4</w:t>
      </w:r>
      <w:r w:rsidR="009F0D18" w:rsidRPr="009153A6">
        <w:rPr>
          <w:rFonts w:cs="Times New Roman"/>
          <w:sz w:val="28"/>
          <w:szCs w:val="28"/>
        </w:rPr>
        <w:t>%</w:t>
      </w:r>
      <w:r w:rsidR="009F0D18" w:rsidRPr="009153A6">
        <w:rPr>
          <w:rFonts w:hAnsi="標楷體" w:cs="Times New Roman"/>
          <w:sz w:val="28"/>
          <w:szCs w:val="28"/>
        </w:rPr>
        <w:t>最高，其次是「不知道自己適合做哪方面工作」占</w:t>
      </w:r>
      <w:r w:rsidR="009F0D18" w:rsidRPr="009153A6">
        <w:rPr>
          <w:rFonts w:cs="Times New Roman"/>
          <w:sz w:val="28"/>
          <w:szCs w:val="28"/>
        </w:rPr>
        <w:t>2</w:t>
      </w:r>
      <w:r w:rsidR="00850054" w:rsidRPr="009153A6">
        <w:rPr>
          <w:rFonts w:cs="Times New Roman"/>
          <w:sz w:val="28"/>
          <w:szCs w:val="28"/>
        </w:rPr>
        <w:t>5</w:t>
      </w:r>
      <w:r w:rsidR="009F0D18" w:rsidRPr="009153A6">
        <w:rPr>
          <w:rFonts w:cs="Times New Roman"/>
          <w:sz w:val="28"/>
          <w:szCs w:val="28"/>
        </w:rPr>
        <w:t>.</w:t>
      </w:r>
      <w:r w:rsidR="00816D87">
        <w:rPr>
          <w:rFonts w:cs="Times New Roman" w:hint="eastAsia"/>
          <w:sz w:val="28"/>
          <w:szCs w:val="28"/>
        </w:rPr>
        <w:t>2</w:t>
      </w:r>
      <w:r w:rsidR="009F0D18" w:rsidRPr="009153A6">
        <w:rPr>
          <w:rFonts w:cs="Times New Roman"/>
          <w:sz w:val="28"/>
          <w:szCs w:val="28"/>
        </w:rPr>
        <w:t>%</w:t>
      </w:r>
      <w:r w:rsidR="009F0D18" w:rsidRPr="009153A6">
        <w:rPr>
          <w:rFonts w:hAnsi="標楷體" w:cs="Times New Roman"/>
          <w:sz w:val="28"/>
          <w:szCs w:val="28"/>
        </w:rPr>
        <w:t>。</w:t>
      </w:r>
    </w:p>
    <w:p w:rsidR="009866E5" w:rsidRPr="00242B77" w:rsidRDefault="009866E5" w:rsidP="009866E5">
      <w:pPr>
        <w:pStyle w:val="a4"/>
        <w:numPr>
          <w:ilvl w:val="0"/>
          <w:numId w:val="2"/>
        </w:numPr>
        <w:spacing w:line="500" w:lineRule="exact"/>
        <w:ind w:leftChars="0" w:left="482" w:hanging="482"/>
        <w:jc w:val="center"/>
      </w:pPr>
      <w:r>
        <w:rPr>
          <w:rFonts w:cs="Times New Roman" w:hint="eastAsia"/>
          <w:b/>
          <w:sz w:val="28"/>
        </w:rPr>
        <w:t xml:space="preserve">　</w:t>
      </w:r>
      <w:r w:rsidRPr="00BC556C">
        <w:rPr>
          <w:rFonts w:hAnsi="標楷體" w:hint="eastAsia"/>
          <w:b/>
          <w:sz w:val="28"/>
          <w:szCs w:val="28"/>
        </w:rPr>
        <w:t>青年勞工</w:t>
      </w:r>
      <w:r>
        <w:rPr>
          <w:rFonts w:cs="Times New Roman" w:hint="eastAsia"/>
          <w:b/>
          <w:sz w:val="28"/>
        </w:rPr>
        <w:t>初次尋職時選擇工作的考慮因素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3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  <w:gridCol w:w="457"/>
      </w:tblGrid>
      <w:tr w:rsidR="009866E5" w:rsidRPr="007745AC" w:rsidTr="008D1948">
        <w:trPr>
          <w:tblHeader/>
        </w:trPr>
        <w:tc>
          <w:tcPr>
            <w:tcW w:w="9977" w:type="dxa"/>
            <w:gridSpan w:val="1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9866E5" w:rsidRPr="007745AC" w:rsidRDefault="009866E5" w:rsidP="008D1948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 w:rsidRPr="007745AC">
              <w:rPr>
                <w:rFonts w:hAnsi="標楷體"/>
                <w:kern w:val="0"/>
                <w:sz w:val="20"/>
              </w:rPr>
              <w:t>單位：</w:t>
            </w:r>
            <w:r w:rsidRPr="007745AC">
              <w:rPr>
                <w:rFonts w:hAnsi="標楷體"/>
                <w:kern w:val="0"/>
                <w:sz w:val="20"/>
              </w:rPr>
              <w:t>%</w:t>
            </w:r>
          </w:p>
        </w:tc>
      </w:tr>
      <w:tr w:rsidR="009866E5" w:rsidRPr="007745AC" w:rsidTr="009866E5">
        <w:trPr>
          <w:trHeight w:val="680"/>
          <w:tblHeader/>
        </w:trPr>
        <w:tc>
          <w:tcPr>
            <w:tcW w:w="172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薪資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及福利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工作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穩定性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通勤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方便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能學習到知識技能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能學以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致用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符合自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己興趣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有發展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前景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有挑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戰性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6E5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有升遷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機會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66E5" w:rsidRDefault="009866E5" w:rsidP="008D1948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工作負</w:t>
            </w:r>
          </w:p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proofErr w:type="gramStart"/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擔較輕</w:t>
            </w:r>
            <w:proofErr w:type="gramEnd"/>
          </w:p>
        </w:tc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9866E5" w:rsidRPr="007745AC" w:rsidRDefault="009866E5" w:rsidP="008D1948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spacing w:val="-20"/>
                <w:kern w:val="0"/>
                <w:sz w:val="22"/>
                <w:szCs w:val="22"/>
              </w:rPr>
              <w:t>其他</w:t>
            </w:r>
          </w:p>
        </w:tc>
      </w:tr>
      <w:tr w:rsidR="009866E5" w:rsidRPr="007745AC" w:rsidTr="009866E5">
        <w:trPr>
          <w:trHeight w:hRule="exact" w:val="283"/>
        </w:trPr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spacing w:line="220" w:lineRule="exact"/>
              <w:ind w:rightChars="62" w:right="149" w:firstLineChars="47" w:firstLine="103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</w:t>
            </w:r>
            <w:r w:rsidRPr="00242B77">
              <w:rPr>
                <w:bCs/>
                <w:kern w:val="0"/>
                <w:sz w:val="22"/>
                <w:szCs w:val="22"/>
              </w:rPr>
              <w:t>99</w:t>
            </w:r>
            <w:r w:rsidRPr="00242B77">
              <w:rPr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51.6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54.5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42.1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49.0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44.2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44.7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35.2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22.6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21.9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7.8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2.5 </w:t>
            </w:r>
          </w:p>
        </w:tc>
      </w:tr>
      <w:tr w:rsidR="009866E5" w:rsidRPr="007745AC" w:rsidTr="009866E5">
        <w:trPr>
          <w:trHeight w:hRule="exact" w:val="283"/>
        </w:trPr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spacing w:line="220" w:lineRule="exact"/>
              <w:ind w:rightChars="62" w:right="149" w:firstLineChars="47" w:firstLine="103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101</w:t>
            </w:r>
            <w:r w:rsidRPr="00242B77">
              <w:rPr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61.1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58.5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48.8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47.6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38.3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42.1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32.6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18.2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20.9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10.9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0.5 </w:t>
            </w:r>
          </w:p>
        </w:tc>
      </w:tr>
      <w:tr w:rsidR="009866E5" w:rsidRPr="007745AC" w:rsidTr="009866E5">
        <w:trPr>
          <w:trHeight w:hRule="exact" w:val="283"/>
        </w:trPr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spacing w:line="220" w:lineRule="exact"/>
              <w:ind w:rightChars="62" w:right="149" w:firstLineChars="47" w:firstLine="103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103</w:t>
            </w:r>
            <w:r w:rsidRPr="00242B77">
              <w:rPr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60.8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59.3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50.7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48.0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40.8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44.3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37.7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24.7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25.1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10.1 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 xml:space="preserve">0.4 </w:t>
            </w:r>
          </w:p>
        </w:tc>
      </w:tr>
      <w:tr w:rsidR="009866E5" w:rsidRPr="007745AC" w:rsidTr="009866E5">
        <w:trPr>
          <w:trHeight w:hRule="exact" w:val="283"/>
        </w:trPr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spacing w:line="220" w:lineRule="exact"/>
              <w:ind w:rightChars="62" w:right="149" w:firstLineChars="47" w:firstLine="103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105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61.5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63.2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51.1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49.0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42.4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44.3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38.1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21.4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23.1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9.4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-</w:t>
            </w:r>
          </w:p>
        </w:tc>
      </w:tr>
      <w:tr w:rsidR="009866E5" w:rsidRPr="007745AC" w:rsidTr="009866E5">
        <w:trPr>
          <w:trHeight w:hRule="exact" w:val="283"/>
        </w:trPr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spacing w:line="220" w:lineRule="exact"/>
              <w:ind w:rightChars="62" w:right="149" w:firstLineChars="47" w:firstLine="103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107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57.6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47.8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45.8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42.7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40.6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31.6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19.2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20.3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10.1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0.5</w:t>
            </w:r>
          </w:p>
        </w:tc>
      </w:tr>
      <w:tr w:rsidR="009866E5" w:rsidRPr="007745AC" w:rsidTr="009866E5">
        <w:trPr>
          <w:trHeight w:hRule="exact" w:val="283"/>
        </w:trPr>
        <w:tc>
          <w:tcPr>
            <w:tcW w:w="17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spacing w:line="220" w:lineRule="exact"/>
              <w:ind w:rightChars="62" w:right="149" w:firstLineChars="47" w:firstLine="103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108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59.1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58.9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48.0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47.4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42.9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40.7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34.6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20.7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20.6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9.5</w:t>
            </w:r>
          </w:p>
        </w:tc>
        <w:tc>
          <w:tcPr>
            <w:tcW w:w="4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0.5</w:t>
            </w:r>
          </w:p>
        </w:tc>
      </w:tr>
      <w:tr w:rsidR="009866E5" w:rsidRPr="007745AC" w:rsidTr="009866E5">
        <w:trPr>
          <w:trHeight w:hRule="exact" w:val="283"/>
        </w:trPr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widowControl/>
              <w:snapToGrid w:val="0"/>
              <w:spacing w:line="220" w:lineRule="exact"/>
              <w:ind w:rightChars="62" w:right="149" w:firstLineChars="47" w:firstLine="103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109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60.3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59.8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48.3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43.1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42.6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41.3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34.2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18.7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10.1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66E5" w:rsidRPr="00242B77" w:rsidRDefault="009866E5" w:rsidP="008D1948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0.9</w:t>
            </w:r>
          </w:p>
        </w:tc>
      </w:tr>
      <w:tr w:rsidR="009866E5" w:rsidRPr="007745AC" w:rsidTr="008D1948">
        <w:trPr>
          <w:trHeight w:val="170"/>
        </w:trPr>
        <w:tc>
          <w:tcPr>
            <w:tcW w:w="997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948" w:rsidRPr="007745AC" w:rsidRDefault="009866E5" w:rsidP="00A2789E">
            <w:pPr>
              <w:snapToGrid w:val="0"/>
              <w:spacing w:line="200" w:lineRule="exact"/>
              <w:rPr>
                <w:kern w:val="0"/>
                <w:sz w:val="20"/>
              </w:rPr>
            </w:pPr>
            <w:r w:rsidRPr="007745AC">
              <w:rPr>
                <w:rFonts w:hAnsi="標楷體"/>
                <w:kern w:val="0"/>
                <w:sz w:val="20"/>
              </w:rPr>
              <w:t>說明：</w:t>
            </w:r>
            <w:proofErr w:type="gramStart"/>
            <w:r w:rsidRPr="007745AC">
              <w:rPr>
                <w:rFonts w:hAnsi="標楷體"/>
                <w:kern w:val="0"/>
                <w:sz w:val="20"/>
              </w:rPr>
              <w:t>本問項</w:t>
            </w:r>
            <w:proofErr w:type="gramEnd"/>
            <w:r w:rsidRPr="007745AC">
              <w:rPr>
                <w:rFonts w:hAnsi="標楷體"/>
                <w:kern w:val="0"/>
                <w:sz w:val="20"/>
              </w:rPr>
              <w:t>可複選。</w:t>
            </w:r>
          </w:p>
        </w:tc>
      </w:tr>
    </w:tbl>
    <w:p w:rsidR="00EA5EBF" w:rsidRPr="00242B77" w:rsidRDefault="00EA5EBF" w:rsidP="00A06B69">
      <w:pPr>
        <w:pStyle w:val="a4"/>
        <w:numPr>
          <w:ilvl w:val="0"/>
          <w:numId w:val="2"/>
        </w:numPr>
        <w:spacing w:line="500" w:lineRule="exact"/>
        <w:ind w:leftChars="0" w:left="482" w:hanging="482"/>
        <w:jc w:val="center"/>
      </w:pPr>
      <w:r>
        <w:rPr>
          <w:rFonts w:cs="Times New Roman" w:hint="eastAsia"/>
          <w:b/>
          <w:sz w:val="28"/>
        </w:rPr>
        <w:t xml:space="preserve">　</w:t>
      </w:r>
      <w:r w:rsidRPr="00BC556C">
        <w:rPr>
          <w:rFonts w:hAnsi="標楷體" w:hint="eastAsia"/>
          <w:b/>
          <w:sz w:val="28"/>
          <w:szCs w:val="28"/>
        </w:rPr>
        <w:t>青年</w:t>
      </w:r>
      <w:r w:rsidRPr="00F11792">
        <w:rPr>
          <w:rFonts w:cs="Times New Roman" w:hint="eastAsia"/>
          <w:b/>
          <w:sz w:val="28"/>
        </w:rPr>
        <w:t>勞工</w:t>
      </w:r>
      <w:r w:rsidRPr="00673FF6">
        <w:rPr>
          <w:rFonts w:hAnsi="標楷體"/>
          <w:b/>
          <w:sz w:val="28"/>
          <w:szCs w:val="28"/>
        </w:rPr>
        <w:t>初次</w:t>
      </w:r>
      <w:r>
        <w:rPr>
          <w:rFonts w:hAnsi="標楷體" w:hint="eastAsia"/>
          <w:b/>
          <w:sz w:val="28"/>
          <w:szCs w:val="28"/>
        </w:rPr>
        <w:t>尋</w:t>
      </w:r>
      <w:r>
        <w:rPr>
          <w:rFonts w:hAnsi="標楷體"/>
          <w:b/>
          <w:sz w:val="28"/>
          <w:szCs w:val="28"/>
        </w:rPr>
        <w:t>職</w:t>
      </w:r>
      <w:r>
        <w:rPr>
          <w:rFonts w:hAnsi="標楷體" w:hint="eastAsia"/>
          <w:b/>
          <w:sz w:val="28"/>
          <w:szCs w:val="28"/>
        </w:rPr>
        <w:t>遭遇的</w:t>
      </w:r>
      <w:r w:rsidRPr="00673FF6">
        <w:rPr>
          <w:rFonts w:hAnsi="標楷體"/>
          <w:b/>
          <w:sz w:val="28"/>
          <w:szCs w:val="28"/>
        </w:rPr>
        <w:t>困難</w:t>
      </w:r>
    </w:p>
    <w:tbl>
      <w:tblPr>
        <w:tblW w:w="10029" w:type="dxa"/>
        <w:jc w:val="center"/>
        <w:tblLayout w:type="fixed"/>
        <w:tblCellMar>
          <w:left w:w="0" w:type="dxa"/>
          <w:right w:w="28" w:type="dxa"/>
        </w:tblCellMar>
        <w:tblLook w:val="0000"/>
      </w:tblPr>
      <w:tblGrid>
        <w:gridCol w:w="1383"/>
        <w:gridCol w:w="576"/>
        <w:gridCol w:w="596"/>
        <w:gridCol w:w="618"/>
        <w:gridCol w:w="1095"/>
        <w:gridCol w:w="606"/>
        <w:gridCol w:w="1134"/>
        <w:gridCol w:w="708"/>
        <w:gridCol w:w="709"/>
        <w:gridCol w:w="709"/>
        <w:gridCol w:w="709"/>
        <w:gridCol w:w="567"/>
        <w:gridCol w:w="619"/>
      </w:tblGrid>
      <w:tr w:rsidR="00EA5EBF" w:rsidRPr="00561C51" w:rsidTr="00A06B69">
        <w:trPr>
          <w:trHeight w:val="20"/>
          <w:jc w:val="center"/>
        </w:trPr>
        <w:tc>
          <w:tcPr>
            <w:tcW w:w="10029" w:type="dxa"/>
            <w:gridSpan w:val="13"/>
            <w:tcBorders>
              <w:left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EA5EBF" w:rsidRPr="00561C51" w:rsidRDefault="00EA5EBF" w:rsidP="00A06B69">
            <w:pPr>
              <w:keepNext/>
              <w:snapToGrid w:val="0"/>
              <w:spacing w:line="200" w:lineRule="exact"/>
              <w:jc w:val="right"/>
              <w:rPr>
                <w:kern w:val="0"/>
                <w:sz w:val="20"/>
              </w:rPr>
            </w:pPr>
            <w:r w:rsidRPr="00561C51">
              <w:rPr>
                <w:rFonts w:hAnsi="標楷體"/>
                <w:kern w:val="0"/>
                <w:sz w:val="20"/>
              </w:rPr>
              <w:t>單位：</w:t>
            </w:r>
            <w:r w:rsidRPr="00561C51">
              <w:rPr>
                <w:rFonts w:hAnsi="標楷體"/>
                <w:kern w:val="0"/>
                <w:sz w:val="20"/>
              </w:rPr>
              <w:t>%</w:t>
            </w:r>
          </w:p>
        </w:tc>
      </w:tr>
      <w:tr w:rsidR="00EA5EBF" w:rsidRPr="00561C51" w:rsidTr="00A06B69">
        <w:trPr>
          <w:trHeight w:val="340"/>
          <w:jc w:val="center"/>
        </w:trPr>
        <w:tc>
          <w:tcPr>
            <w:tcW w:w="138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561C51" w:rsidRDefault="00EA5EBF" w:rsidP="00A06B69">
            <w:pPr>
              <w:keepNext/>
              <w:widowControl/>
              <w:snapToGrid w:val="0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spacing w:val="-20"/>
                <w:kern w:val="0"/>
                <w:sz w:val="22"/>
                <w:szCs w:val="22"/>
              </w:rPr>
              <w:t>總</w:t>
            </w: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計</w:t>
            </w:r>
          </w:p>
        </w:tc>
        <w:tc>
          <w:tcPr>
            <w:tcW w:w="7451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A5EBF" w:rsidRPr="00780645" w:rsidRDefault="00EA5EBF" w:rsidP="00A06B69">
            <w:pPr>
              <w:widowControl/>
              <w:snapToGrid w:val="0"/>
              <w:spacing w:line="24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780645">
              <w:rPr>
                <w:rFonts w:hint="eastAsia"/>
                <w:kern w:val="0"/>
                <w:sz w:val="22"/>
                <w:szCs w:val="22"/>
              </w:rPr>
              <w:t>有遇到</w:t>
            </w:r>
            <w:proofErr w:type="gramStart"/>
            <w:r w:rsidRPr="00780645">
              <w:rPr>
                <w:rFonts w:hint="eastAsia"/>
                <w:kern w:val="0"/>
                <w:sz w:val="22"/>
                <w:szCs w:val="22"/>
              </w:rPr>
              <w:t>困難－按</w:t>
            </w:r>
            <w:proofErr w:type="gramEnd"/>
            <w:r w:rsidRPr="00780645">
              <w:rPr>
                <w:rFonts w:hint="eastAsia"/>
                <w:kern w:val="0"/>
                <w:sz w:val="22"/>
                <w:szCs w:val="22"/>
              </w:rPr>
              <w:t>遇到困難項目分</w:t>
            </w:r>
            <w:r w:rsidRPr="00780645">
              <w:rPr>
                <w:rFonts w:hint="eastAsia"/>
                <w:kern w:val="0"/>
                <w:sz w:val="22"/>
                <w:szCs w:val="22"/>
              </w:rPr>
              <w:t>(</w:t>
            </w:r>
            <w:r w:rsidRPr="00780645">
              <w:rPr>
                <w:rFonts w:hint="eastAsia"/>
                <w:kern w:val="0"/>
                <w:sz w:val="22"/>
                <w:szCs w:val="22"/>
              </w:rPr>
              <w:t>可複選</w:t>
            </w:r>
            <w:r w:rsidRPr="00780645">
              <w:rPr>
                <w:rFonts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EBF" w:rsidRPr="00561C51" w:rsidRDefault="00EA5EBF" w:rsidP="00A06B69">
            <w:pPr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沒有</w:t>
            </w:r>
          </w:p>
          <w:p w:rsidR="00EA5EBF" w:rsidRPr="00561C51" w:rsidRDefault="00EA5EBF" w:rsidP="00A06B69">
            <w:pPr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遇到</w:t>
            </w:r>
          </w:p>
          <w:p w:rsidR="00EA5EBF" w:rsidRPr="00561C51" w:rsidRDefault="00EA5EBF" w:rsidP="00A06B69">
            <w:pPr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困難</w:t>
            </w:r>
          </w:p>
        </w:tc>
      </w:tr>
      <w:tr w:rsidR="00EA5EBF" w:rsidRPr="00561C51" w:rsidTr="002D70CC">
        <w:trPr>
          <w:trHeight w:val="850"/>
          <w:jc w:val="center"/>
        </w:trPr>
        <w:tc>
          <w:tcPr>
            <w:tcW w:w="1383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561C51" w:rsidRDefault="00EA5EBF" w:rsidP="00A06B69">
            <w:pPr>
              <w:keepNext/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7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561C51" w:rsidRDefault="00EA5EBF" w:rsidP="00A06B69">
            <w:pPr>
              <w:widowControl/>
              <w:spacing w:line="240" w:lineRule="exact"/>
              <w:rPr>
                <w:kern w:val="0"/>
                <w:sz w:val="22"/>
                <w:szCs w:val="22"/>
              </w:rPr>
            </w:pPr>
          </w:p>
        </w:tc>
        <w:tc>
          <w:tcPr>
            <w:tcW w:w="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BF" w:rsidRPr="00561C51" w:rsidRDefault="00EA5EBF" w:rsidP="00A06B69">
            <w:pPr>
              <w:widowControl/>
              <w:spacing w:line="200" w:lineRule="exact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經歷</w:t>
            </w:r>
          </w:p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12"/>
                <w:szCs w:val="1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不足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0D6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不知道自己</w:t>
            </w:r>
          </w:p>
          <w:p w:rsidR="001B00D6" w:rsidRDefault="00EA5EBF" w:rsidP="001B00D6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適合</w:t>
            </w:r>
            <w:r w:rsidR="002D70CC">
              <w:rPr>
                <w:rFonts w:hAnsi="標楷體" w:hint="eastAsia"/>
                <w:spacing w:val="-20"/>
                <w:kern w:val="0"/>
                <w:sz w:val="22"/>
                <w:szCs w:val="22"/>
              </w:rPr>
              <w:t>做</w:t>
            </w: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哪</w:t>
            </w:r>
          </w:p>
          <w:p w:rsidR="00EA5EBF" w:rsidRPr="00561C51" w:rsidRDefault="00EA5EBF" w:rsidP="001B00D6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方面工作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技能</w:t>
            </w:r>
          </w:p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不足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求職面試</w:t>
            </w:r>
          </w:p>
          <w:p w:rsidR="00EA5EBF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技巧不足或</w:t>
            </w:r>
          </w:p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不會寫履歷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A5EBF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工作內</w:t>
            </w:r>
          </w:p>
          <w:p w:rsidR="00EA5EBF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容要求</w:t>
            </w:r>
          </w:p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不</w:t>
            </w:r>
            <w:r w:rsidRPr="00561C51">
              <w:rPr>
                <w:rFonts w:hAnsi="標楷體" w:hint="eastAsia"/>
                <w:spacing w:val="-20"/>
                <w:kern w:val="0"/>
                <w:sz w:val="22"/>
                <w:szCs w:val="22"/>
              </w:rPr>
              <w:t>了</w:t>
            </w: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適合的</w:t>
            </w:r>
          </w:p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職缺少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學歷</w:t>
            </w:r>
          </w:p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12"/>
                <w:szCs w:val="1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不足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EBF" w:rsidRDefault="00EA5EBF" w:rsidP="00A06B69">
            <w:pPr>
              <w:widowControl/>
              <w:snapToGrid w:val="0"/>
              <w:spacing w:line="240" w:lineRule="exact"/>
              <w:jc w:val="center"/>
              <w:rPr>
                <w:rFonts w:hAnsi="標楷體"/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求職管</w:t>
            </w:r>
          </w:p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道不足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561C51" w:rsidRDefault="00EA5EBF" w:rsidP="00A06B69">
            <w:pPr>
              <w:widowControl/>
              <w:snapToGrid w:val="0"/>
              <w:spacing w:line="240" w:lineRule="exact"/>
              <w:jc w:val="center"/>
              <w:rPr>
                <w:spacing w:val="-20"/>
                <w:kern w:val="0"/>
                <w:sz w:val="22"/>
                <w:szCs w:val="22"/>
              </w:rPr>
            </w:pPr>
            <w:r w:rsidRPr="00561C51">
              <w:rPr>
                <w:rFonts w:hAnsi="標楷體"/>
                <w:spacing w:val="-20"/>
                <w:kern w:val="0"/>
                <w:sz w:val="22"/>
                <w:szCs w:val="22"/>
              </w:rPr>
              <w:t>其他</w:t>
            </w: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5EBF" w:rsidRPr="00561C51" w:rsidRDefault="00EA5EBF" w:rsidP="00A06B69">
            <w:pPr>
              <w:widowControl/>
              <w:snapToGrid w:val="0"/>
              <w:spacing w:line="240" w:lineRule="exact"/>
              <w:rPr>
                <w:spacing w:val="-20"/>
                <w:kern w:val="0"/>
                <w:sz w:val="22"/>
                <w:szCs w:val="22"/>
              </w:rPr>
            </w:pPr>
          </w:p>
        </w:tc>
      </w:tr>
      <w:tr w:rsidR="00EA5EBF" w:rsidRPr="00561C51" w:rsidTr="002D70CC">
        <w:trPr>
          <w:trHeight w:hRule="exact" w:val="284"/>
          <w:jc w:val="center"/>
        </w:trPr>
        <w:tc>
          <w:tcPr>
            <w:tcW w:w="13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keepNext/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D4C19">
              <w:rPr>
                <w:bCs/>
                <w:kern w:val="0"/>
                <w:sz w:val="22"/>
                <w:szCs w:val="22"/>
              </w:rPr>
              <w:t>99</w:t>
            </w:r>
            <w:r w:rsidRPr="00FD4C19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FD4C19">
              <w:rPr>
                <w:bCs/>
                <w:kern w:val="0"/>
                <w:sz w:val="22"/>
                <w:szCs w:val="22"/>
              </w:rPr>
              <w:t>10</w:t>
            </w:r>
            <w:r w:rsidRPr="00FD4C19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100.0</w:t>
            </w: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49.2</w:t>
            </w:r>
          </w:p>
        </w:tc>
        <w:tc>
          <w:tcPr>
            <w:tcW w:w="6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31.9</w:t>
            </w: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26.4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18.5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16.4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12.1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2.0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50.8</w:t>
            </w:r>
          </w:p>
        </w:tc>
      </w:tr>
      <w:tr w:rsidR="00EA5EBF" w:rsidRPr="00561C51" w:rsidTr="002D70CC">
        <w:trPr>
          <w:trHeight w:hRule="exact" w:val="284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keepNext/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D4C19">
              <w:rPr>
                <w:bCs/>
                <w:kern w:val="0"/>
                <w:sz w:val="22"/>
                <w:szCs w:val="22"/>
              </w:rPr>
              <w:t>101</w:t>
            </w:r>
            <w:r w:rsidRPr="00FD4C19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FD4C19">
              <w:rPr>
                <w:bCs/>
                <w:kern w:val="0"/>
                <w:sz w:val="22"/>
                <w:szCs w:val="22"/>
              </w:rPr>
              <w:t>10</w:t>
            </w:r>
            <w:r w:rsidRPr="00FD4C19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100.0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62.5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36.6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33.6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18.8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16.0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12.5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15.0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10.0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7.8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0.5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37.5</w:t>
            </w:r>
          </w:p>
        </w:tc>
      </w:tr>
      <w:tr w:rsidR="00EA5EBF" w:rsidRPr="00561C51" w:rsidTr="002D70CC">
        <w:trPr>
          <w:trHeight w:hRule="exact" w:val="284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keepNext/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D4C19">
              <w:rPr>
                <w:bCs/>
                <w:kern w:val="0"/>
                <w:sz w:val="22"/>
                <w:szCs w:val="22"/>
              </w:rPr>
              <w:t>103</w:t>
            </w:r>
            <w:r w:rsidRPr="00FD4C19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FD4C19">
              <w:rPr>
                <w:bCs/>
                <w:kern w:val="0"/>
                <w:sz w:val="22"/>
                <w:szCs w:val="22"/>
              </w:rPr>
              <w:t>10</w:t>
            </w:r>
            <w:r w:rsidRPr="00FD4C19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100.0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54.2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30.6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30.1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17.2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14.4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11.6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12.2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7.1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6.8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0.4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sz w:val="22"/>
                <w:szCs w:val="22"/>
              </w:rPr>
              <w:t>45.8</w:t>
            </w:r>
          </w:p>
        </w:tc>
      </w:tr>
      <w:tr w:rsidR="00EA5EBF" w:rsidRPr="00561C51" w:rsidTr="002D70CC">
        <w:trPr>
          <w:trHeight w:hRule="exact" w:val="284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keepNext/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105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51.1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30.1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28.8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19.1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16.6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13.2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12.0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8.2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7.8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0.5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48.9</w:t>
            </w:r>
          </w:p>
        </w:tc>
      </w:tr>
      <w:tr w:rsidR="00EA5EBF" w:rsidRPr="00561C51" w:rsidTr="002D70CC">
        <w:trPr>
          <w:trHeight w:hRule="exact" w:val="284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keepNext/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107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47.9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27.4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27.3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16.5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15.2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12.9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9.5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7.0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6.2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0.8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52.1</w:t>
            </w:r>
          </w:p>
        </w:tc>
      </w:tr>
      <w:tr w:rsidR="00EA5EBF" w:rsidRPr="00561C51" w:rsidTr="002D70CC">
        <w:trPr>
          <w:trHeight w:hRule="exact" w:val="284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keepNext/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108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100.0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43.6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25.9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25.4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16.2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14.3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11.3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8.7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6.9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5.7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0.3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56.4</w:t>
            </w:r>
          </w:p>
        </w:tc>
      </w:tr>
      <w:tr w:rsidR="00EA5EBF" w:rsidRPr="00561C51" w:rsidTr="002D70CC">
        <w:trPr>
          <w:trHeight w:hRule="exact" w:val="284"/>
          <w:jc w:val="center"/>
        </w:trPr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keepNext/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109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年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10</w:t>
            </w:r>
            <w:r w:rsidRPr="00FD4C19">
              <w:rPr>
                <w:rFonts w:hint="eastAsia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57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100.</w:t>
            </w:r>
            <w:r w:rsidRPr="00FD4C19">
              <w:rPr>
                <w:sz w:val="22"/>
                <w:szCs w:val="22"/>
              </w:rPr>
              <w:t>0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43.4</w:t>
            </w:r>
          </w:p>
        </w:tc>
        <w:tc>
          <w:tcPr>
            <w:tcW w:w="6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25.4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25.2</w:t>
            </w:r>
          </w:p>
        </w:tc>
        <w:tc>
          <w:tcPr>
            <w:tcW w:w="60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15.8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15.0</w:t>
            </w:r>
          </w:p>
        </w:tc>
        <w:tc>
          <w:tcPr>
            <w:tcW w:w="708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13.3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9.0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6.1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5.6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0.3</w:t>
            </w:r>
          </w:p>
        </w:tc>
        <w:tc>
          <w:tcPr>
            <w:tcW w:w="619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A5EBF" w:rsidRPr="00FD4C19" w:rsidRDefault="00EA5EBF" w:rsidP="00A06B69">
            <w:pPr>
              <w:spacing w:line="240" w:lineRule="exact"/>
              <w:jc w:val="right"/>
              <w:rPr>
                <w:sz w:val="22"/>
                <w:szCs w:val="22"/>
              </w:rPr>
            </w:pPr>
            <w:r w:rsidRPr="00FD4C19">
              <w:rPr>
                <w:rFonts w:hint="eastAsia"/>
                <w:sz w:val="22"/>
                <w:szCs w:val="22"/>
              </w:rPr>
              <w:t>56.6</w:t>
            </w:r>
          </w:p>
        </w:tc>
      </w:tr>
      <w:tr w:rsidR="00EA5EBF" w:rsidRPr="00561C51" w:rsidTr="00A06B69">
        <w:trPr>
          <w:trHeight w:val="20"/>
          <w:jc w:val="center"/>
        </w:trPr>
        <w:tc>
          <w:tcPr>
            <w:tcW w:w="10029" w:type="dxa"/>
            <w:gridSpan w:val="13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:rsidR="00EA5EBF" w:rsidRPr="00561C51" w:rsidRDefault="00EA5EBF" w:rsidP="00A06B69">
            <w:pPr>
              <w:snapToGrid w:val="0"/>
              <w:spacing w:line="220" w:lineRule="exact"/>
              <w:rPr>
                <w:rFonts w:hAnsi="標楷體"/>
                <w:kern w:val="0"/>
                <w:sz w:val="20"/>
              </w:rPr>
            </w:pPr>
          </w:p>
        </w:tc>
      </w:tr>
    </w:tbl>
    <w:p w:rsidR="00C34C05" w:rsidRPr="00C34C05" w:rsidRDefault="00C34C05" w:rsidP="00A145E6">
      <w:pPr>
        <w:pStyle w:val="a4"/>
        <w:keepLines/>
        <w:numPr>
          <w:ilvl w:val="1"/>
          <w:numId w:val="1"/>
        </w:numPr>
        <w:spacing w:beforeLines="30" w:afterLines="30" w:line="480" w:lineRule="exact"/>
        <w:ind w:leftChars="0"/>
        <w:jc w:val="both"/>
        <w:rPr>
          <w:rFonts w:cs="Times New Roman"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lastRenderedPageBreak/>
        <w:t>超過</w:t>
      </w:r>
      <w:proofErr w:type="gramStart"/>
      <w:r>
        <w:rPr>
          <w:rFonts w:cs="Times New Roman" w:hint="eastAsia"/>
          <w:b/>
          <w:sz w:val="28"/>
          <w:szCs w:val="28"/>
        </w:rPr>
        <w:t>8</w:t>
      </w:r>
      <w:r>
        <w:rPr>
          <w:rFonts w:cs="Times New Roman" w:hint="eastAsia"/>
          <w:b/>
          <w:sz w:val="28"/>
          <w:szCs w:val="28"/>
        </w:rPr>
        <w:t>成</w:t>
      </w:r>
      <w:proofErr w:type="gramEnd"/>
      <w:r>
        <w:rPr>
          <w:rFonts w:cs="Times New Roman" w:hint="eastAsia"/>
          <w:b/>
          <w:sz w:val="28"/>
          <w:szCs w:val="28"/>
        </w:rPr>
        <w:t>之</w:t>
      </w:r>
      <w:r w:rsidR="00357C5D" w:rsidRPr="002B4CA4">
        <w:rPr>
          <w:rFonts w:hAnsi="標楷體" w:cs="Times New Roman"/>
          <w:b/>
          <w:sz w:val="28"/>
          <w:szCs w:val="28"/>
        </w:rPr>
        <w:t>青年勞工認為就業資訊</w:t>
      </w:r>
      <w:r w:rsidR="00EA51BB" w:rsidRPr="002B4CA4">
        <w:rPr>
          <w:rFonts w:hAnsi="標楷體" w:cs="Times New Roman"/>
          <w:b/>
          <w:sz w:val="28"/>
          <w:szCs w:val="28"/>
        </w:rPr>
        <w:t>有助於尋職</w:t>
      </w:r>
    </w:p>
    <w:p w:rsidR="00357C5D" w:rsidRPr="00EA5EBF" w:rsidRDefault="00C34C05" w:rsidP="00A145E6">
      <w:pPr>
        <w:pStyle w:val="a4"/>
        <w:keepLines/>
        <w:spacing w:beforeLines="30" w:afterLines="30" w:line="480" w:lineRule="exact"/>
        <w:ind w:leftChars="0" w:left="652"/>
        <w:jc w:val="both"/>
        <w:rPr>
          <w:rFonts w:cs="Times New Roman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 xml:space="preserve">　　</w:t>
      </w:r>
      <w:r w:rsidRPr="00C34C05">
        <w:rPr>
          <w:rFonts w:hAnsi="標楷體" w:cs="Times New Roman"/>
          <w:sz w:val="28"/>
          <w:szCs w:val="28"/>
        </w:rPr>
        <w:t>青年勞工認為就業資訊有助於尋職</w:t>
      </w:r>
      <w:r>
        <w:rPr>
          <w:rFonts w:hAnsi="標楷體" w:cs="Times New Roman" w:hint="eastAsia"/>
          <w:sz w:val="28"/>
          <w:szCs w:val="28"/>
        </w:rPr>
        <w:t>之比率為</w:t>
      </w:r>
      <w:r w:rsidRPr="00C34C05">
        <w:rPr>
          <w:rFonts w:cs="Times New Roman"/>
          <w:sz w:val="28"/>
          <w:szCs w:val="28"/>
        </w:rPr>
        <w:t>8</w:t>
      </w:r>
      <w:r w:rsidRPr="00C34C05">
        <w:rPr>
          <w:rFonts w:cs="Times New Roman" w:hint="eastAsia"/>
          <w:sz w:val="28"/>
          <w:szCs w:val="28"/>
        </w:rPr>
        <w:t>6.5%</w:t>
      </w:r>
      <w:r w:rsidR="009F0D18" w:rsidRPr="00C34C05">
        <w:rPr>
          <w:rFonts w:hAnsi="標楷體" w:cs="Times New Roman"/>
          <w:sz w:val="28"/>
          <w:szCs w:val="28"/>
        </w:rPr>
        <w:t>，</w:t>
      </w:r>
      <w:r w:rsidR="00816D87" w:rsidRPr="00816D87">
        <w:rPr>
          <w:rFonts w:hAnsi="標楷體" w:cs="Times New Roman" w:hint="eastAsia"/>
          <w:sz w:val="28"/>
          <w:szCs w:val="28"/>
        </w:rPr>
        <w:t>以「面試或求職技巧」占</w:t>
      </w:r>
      <w:r w:rsidR="00816D87" w:rsidRPr="00816D87">
        <w:rPr>
          <w:rFonts w:hAnsi="標楷體" w:cs="Times New Roman" w:hint="eastAsia"/>
          <w:sz w:val="28"/>
          <w:szCs w:val="28"/>
        </w:rPr>
        <w:t>59.7%</w:t>
      </w:r>
      <w:r w:rsidR="00816D87" w:rsidRPr="00816D87">
        <w:rPr>
          <w:rFonts w:hAnsi="標楷體" w:cs="Times New Roman" w:hint="eastAsia"/>
          <w:sz w:val="28"/>
          <w:szCs w:val="28"/>
        </w:rPr>
        <w:t>最高，「就業市場與情勢分析」占</w:t>
      </w:r>
      <w:r w:rsidR="00816D87" w:rsidRPr="00816D87">
        <w:rPr>
          <w:rFonts w:hAnsi="標楷體" w:cs="Times New Roman" w:hint="eastAsia"/>
          <w:sz w:val="28"/>
          <w:szCs w:val="28"/>
        </w:rPr>
        <w:t>51.5%</w:t>
      </w:r>
      <w:r>
        <w:rPr>
          <w:rFonts w:hAnsi="標楷體" w:cs="Times New Roman" w:hint="eastAsia"/>
          <w:sz w:val="28"/>
          <w:szCs w:val="28"/>
        </w:rPr>
        <w:t>次之</w:t>
      </w:r>
      <w:r w:rsidR="00816D87" w:rsidRPr="00816D87">
        <w:rPr>
          <w:rFonts w:hAnsi="標楷體" w:cs="Times New Roman" w:hint="eastAsia"/>
          <w:sz w:val="28"/>
          <w:szCs w:val="28"/>
        </w:rPr>
        <w:t>，「職業訓練訊息」</w:t>
      </w:r>
      <w:r>
        <w:rPr>
          <w:rFonts w:hAnsi="標楷體" w:cs="Times New Roman" w:hint="eastAsia"/>
          <w:sz w:val="28"/>
          <w:szCs w:val="28"/>
        </w:rPr>
        <w:t>亦</w:t>
      </w:r>
      <w:r w:rsidR="00816D87" w:rsidRPr="00816D87">
        <w:rPr>
          <w:rFonts w:hAnsi="標楷體" w:cs="Times New Roman" w:hint="eastAsia"/>
          <w:sz w:val="28"/>
          <w:szCs w:val="28"/>
        </w:rPr>
        <w:t>占</w:t>
      </w:r>
      <w:r w:rsidR="00816D87" w:rsidRPr="00816D87">
        <w:rPr>
          <w:rFonts w:hAnsi="標楷體" w:cs="Times New Roman" w:hint="eastAsia"/>
          <w:sz w:val="28"/>
          <w:szCs w:val="28"/>
        </w:rPr>
        <w:t>40.4%</w:t>
      </w:r>
      <w:r w:rsidR="00816D87">
        <w:rPr>
          <w:rFonts w:hAnsi="標楷體" w:cs="Times New Roman" w:hint="eastAsia"/>
          <w:sz w:val="28"/>
          <w:szCs w:val="28"/>
        </w:rPr>
        <w:t>。</w:t>
      </w:r>
    </w:p>
    <w:p w:rsidR="00EA5EBF" w:rsidRDefault="00EA5EBF" w:rsidP="00EA5EBF">
      <w:pPr>
        <w:pStyle w:val="a4"/>
        <w:keepNext/>
        <w:numPr>
          <w:ilvl w:val="0"/>
          <w:numId w:val="4"/>
        </w:numPr>
        <w:spacing w:line="50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t xml:space="preserve">　</w:t>
      </w:r>
      <w:r w:rsidRPr="0085177C">
        <w:rPr>
          <w:rFonts w:hAnsi="標楷體" w:hint="eastAsia"/>
          <w:b/>
          <w:sz w:val="28"/>
          <w:szCs w:val="28"/>
        </w:rPr>
        <w:t>青年勞工</w:t>
      </w:r>
      <w:r w:rsidRPr="0085177C">
        <w:rPr>
          <w:rFonts w:cs="Times New Roman" w:hint="eastAsia"/>
          <w:b/>
          <w:sz w:val="28"/>
        </w:rPr>
        <w:t>認為對尋職有幫助之就業資訊</w:t>
      </w:r>
    </w:p>
    <w:tbl>
      <w:tblPr>
        <w:tblStyle w:val="aa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070"/>
        <w:gridCol w:w="6067"/>
      </w:tblGrid>
      <w:tr w:rsidR="00EA5EBF" w:rsidTr="006B2EE8">
        <w:trPr>
          <w:trHeight w:hRule="exact" w:val="3005"/>
        </w:trPr>
        <w:tc>
          <w:tcPr>
            <w:tcW w:w="4070" w:type="dxa"/>
            <w:vAlign w:val="bottom"/>
          </w:tcPr>
          <w:p w:rsidR="00EA5EBF" w:rsidRDefault="00EA5EBF" w:rsidP="00A06B69">
            <w:pPr>
              <w:snapToGrid w:val="0"/>
              <w:ind w:leftChars="-200" w:left="-480" w:rightChars="-200" w:right="-480"/>
              <w:rPr>
                <w:kern w:val="0"/>
              </w:rPr>
            </w:pPr>
            <w:r w:rsidRPr="0085177C">
              <w:rPr>
                <w:noProof/>
                <w:kern w:val="0"/>
              </w:rPr>
              <w:drawing>
                <wp:inline distT="0" distB="0" distL="0" distR="0">
                  <wp:extent cx="2719387" cy="1438275"/>
                  <wp:effectExtent l="0" t="0" r="0" b="0"/>
                  <wp:docPr id="15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C8771A">
              <w:rPr>
                <w:noProof/>
                <w:kern w:val="0"/>
              </w:rPr>
              <w:pict>
                <v:shape id="AutoShape 64" o:spid="_x0000_s1043" type="#_x0000_t13" style="position:absolute;left:0;text-align:left;margin-left:181.55pt;margin-top:49.6pt;width:36.15pt;height:21.2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" fillcolor="#4f81bd [3204]" strokecolor="#f2f2f2 [3041]" strokeweight="1pt">
                  <v:fill color2="#243f60 [1604]" angle="45" focus="100%" type="gradient"/>
                  <v:shadow on="t" type="perspective" color="#b8cce4 [1300]" opacity=".5" origin=",.5" offset="0,0" matrix=",-56756f,,.5"/>
                </v:shape>
              </w:pict>
            </w:r>
          </w:p>
        </w:tc>
        <w:tc>
          <w:tcPr>
            <w:tcW w:w="6067" w:type="dxa"/>
            <w:vAlign w:val="center"/>
          </w:tcPr>
          <w:p w:rsidR="00EA5EBF" w:rsidRPr="001C6B87" w:rsidRDefault="00EA5EBF" w:rsidP="00A06B69">
            <w:pPr>
              <w:snapToGrid w:val="0"/>
              <w:ind w:leftChars="-200" w:left="-480"/>
              <w:jc w:val="right"/>
            </w:pPr>
            <w:r>
              <w:rPr>
                <w:noProof/>
                <w:kern w:val="0"/>
              </w:rPr>
              <w:drawing>
                <wp:inline distT="0" distB="0" distL="0" distR="0">
                  <wp:extent cx="3778370" cy="1940944"/>
                  <wp:effectExtent l="0" t="0" r="0" b="0"/>
                  <wp:docPr id="16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EA5EBF" w:rsidTr="00A06B69">
        <w:trPr>
          <w:trHeight w:hRule="exact" w:val="283"/>
        </w:trPr>
        <w:tc>
          <w:tcPr>
            <w:tcW w:w="4070" w:type="dxa"/>
            <w:vAlign w:val="bottom"/>
          </w:tcPr>
          <w:p w:rsidR="00EA5EBF" w:rsidRPr="0085177C" w:rsidRDefault="00EA5EBF" w:rsidP="00A06B69">
            <w:pPr>
              <w:snapToGrid w:val="0"/>
              <w:jc w:val="right"/>
              <w:rPr>
                <w:kern w:val="0"/>
              </w:rPr>
            </w:pPr>
          </w:p>
        </w:tc>
        <w:tc>
          <w:tcPr>
            <w:tcW w:w="6067" w:type="dxa"/>
            <w:vAlign w:val="center"/>
          </w:tcPr>
          <w:p w:rsidR="00EA5EBF" w:rsidRDefault="00EA5EBF" w:rsidP="00A06B69">
            <w:pPr>
              <w:snapToGrid w:val="0"/>
              <w:ind w:leftChars="132" w:left="317"/>
              <w:jc w:val="both"/>
              <w:rPr>
                <w:noProof/>
                <w:kern w:val="0"/>
              </w:rPr>
            </w:pPr>
            <w:r w:rsidRPr="005B1763">
              <w:rPr>
                <w:rFonts w:ascii="標楷體" w:hAnsi="標楷體" w:hint="eastAsia"/>
                <w:noProof/>
                <w:kern w:val="0"/>
                <w:sz w:val="20"/>
              </w:rPr>
              <w:t>說明：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本問項</w:t>
            </w:r>
            <w:r>
              <w:rPr>
                <w:rFonts w:hAnsi="標楷體" w:hint="eastAsia"/>
                <w:kern w:val="0"/>
                <w:sz w:val="20"/>
              </w:rPr>
              <w:t>可複選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。</w:t>
            </w:r>
          </w:p>
        </w:tc>
      </w:tr>
    </w:tbl>
    <w:p w:rsidR="00270FEA" w:rsidRPr="002B4CA4" w:rsidRDefault="00270FEA" w:rsidP="00FB5027">
      <w:pPr>
        <w:pStyle w:val="a4"/>
        <w:keepNext/>
        <w:numPr>
          <w:ilvl w:val="0"/>
          <w:numId w:val="1"/>
        </w:numPr>
        <w:spacing w:line="360" w:lineRule="exact"/>
        <w:ind w:leftChars="0"/>
        <w:jc w:val="both"/>
        <w:rPr>
          <w:rFonts w:cs="Times New Roman"/>
          <w:b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青年勞工職業生涯發展規劃</w:t>
      </w:r>
    </w:p>
    <w:p w:rsidR="00C34C05" w:rsidRDefault="00C34C05" w:rsidP="00A145E6">
      <w:pPr>
        <w:pStyle w:val="a4"/>
        <w:keepLines/>
        <w:numPr>
          <w:ilvl w:val="1"/>
          <w:numId w:val="1"/>
        </w:numPr>
        <w:spacing w:afterLines="30" w:line="360" w:lineRule="exact"/>
        <w:ind w:leftChars="0"/>
        <w:jc w:val="both"/>
        <w:rPr>
          <w:rFonts w:cs="Times New Roman"/>
          <w:b/>
          <w:sz w:val="28"/>
          <w:szCs w:val="28"/>
        </w:rPr>
      </w:pPr>
      <w:r>
        <w:rPr>
          <w:rFonts w:cs="Times New Roman" w:hint="eastAsia"/>
          <w:b/>
          <w:sz w:val="28"/>
          <w:szCs w:val="28"/>
        </w:rPr>
        <w:t>約</w:t>
      </w:r>
      <w:r>
        <w:rPr>
          <w:rFonts w:cs="Times New Roman" w:hint="eastAsia"/>
          <w:b/>
          <w:sz w:val="28"/>
          <w:szCs w:val="28"/>
        </w:rPr>
        <w:t>2/3</w:t>
      </w:r>
      <w:r>
        <w:rPr>
          <w:rFonts w:cs="Times New Roman" w:hint="eastAsia"/>
          <w:b/>
          <w:sz w:val="28"/>
          <w:szCs w:val="28"/>
        </w:rPr>
        <w:t>青年勞工想在現職繼續發展</w:t>
      </w:r>
      <w:r>
        <w:rPr>
          <w:rFonts w:hAnsi="標楷體" w:cs="Times New Roman" w:hint="eastAsia"/>
          <w:b/>
          <w:sz w:val="28"/>
          <w:szCs w:val="28"/>
        </w:rPr>
        <w:t>，打算轉換工作之主要原因為</w:t>
      </w:r>
      <w:r w:rsidRPr="002B4CA4">
        <w:rPr>
          <w:rFonts w:hAnsi="標楷體" w:cs="Times New Roman"/>
          <w:b/>
          <w:sz w:val="28"/>
          <w:szCs w:val="28"/>
        </w:rPr>
        <w:t>「</w:t>
      </w:r>
      <w:r w:rsidRPr="003662A8">
        <w:rPr>
          <w:rFonts w:hAnsi="標楷體" w:cs="Times New Roman" w:hint="eastAsia"/>
          <w:b/>
          <w:sz w:val="28"/>
          <w:szCs w:val="28"/>
        </w:rPr>
        <w:t>薪資及福利不符期望</w:t>
      </w:r>
      <w:r w:rsidRPr="002B4CA4">
        <w:rPr>
          <w:rFonts w:hAnsi="標楷體" w:cs="Times New Roman"/>
          <w:b/>
          <w:sz w:val="28"/>
          <w:szCs w:val="28"/>
        </w:rPr>
        <w:t>」</w:t>
      </w:r>
    </w:p>
    <w:p w:rsidR="00B25BFF" w:rsidRPr="00EA5EBF" w:rsidRDefault="00C34C05" w:rsidP="00A145E6">
      <w:pPr>
        <w:pStyle w:val="a4"/>
        <w:keepLines/>
        <w:spacing w:beforeLines="30" w:afterLines="30" w:line="420" w:lineRule="exact"/>
        <w:ind w:leftChars="0" w:left="652"/>
        <w:jc w:val="both"/>
        <w:rPr>
          <w:rFonts w:cs="Times New Roman"/>
          <w:b/>
          <w:sz w:val="28"/>
          <w:szCs w:val="28"/>
        </w:rPr>
      </w:pPr>
      <w:r w:rsidRPr="00C34C05">
        <w:rPr>
          <w:rFonts w:cs="Times New Roman" w:hint="eastAsia"/>
          <w:sz w:val="28"/>
          <w:szCs w:val="28"/>
        </w:rPr>
        <w:t xml:space="preserve">　　</w:t>
      </w:r>
      <w:r w:rsidRPr="00C34C05">
        <w:rPr>
          <w:rFonts w:hAnsi="標楷體" w:cs="Times New Roman"/>
          <w:sz w:val="28"/>
          <w:szCs w:val="28"/>
        </w:rPr>
        <w:t>青年勞工</w:t>
      </w:r>
      <w:r w:rsidRPr="00C34C05">
        <w:rPr>
          <w:rFonts w:hAnsi="標楷體" w:cs="Times New Roman" w:hint="eastAsia"/>
          <w:sz w:val="28"/>
          <w:szCs w:val="28"/>
        </w:rPr>
        <w:t>想</w:t>
      </w:r>
      <w:r w:rsidR="00EE4A09">
        <w:rPr>
          <w:rFonts w:cs="Times New Roman" w:hint="eastAsia"/>
          <w:sz w:val="28"/>
          <w:szCs w:val="28"/>
        </w:rPr>
        <w:t>轉換工作</w:t>
      </w:r>
      <w:r w:rsidR="0045014E">
        <w:rPr>
          <w:rFonts w:cs="Times New Roman" w:hint="eastAsia"/>
          <w:sz w:val="28"/>
          <w:szCs w:val="28"/>
        </w:rPr>
        <w:t>者</w:t>
      </w:r>
      <w:r w:rsidRPr="00C34C05">
        <w:rPr>
          <w:rFonts w:hAnsi="標楷體" w:cs="Times New Roman" w:hint="eastAsia"/>
          <w:sz w:val="28"/>
          <w:szCs w:val="28"/>
        </w:rPr>
        <w:t>占</w:t>
      </w:r>
      <w:r w:rsidRPr="00C34C05">
        <w:rPr>
          <w:rFonts w:cs="Times New Roman"/>
          <w:sz w:val="28"/>
          <w:szCs w:val="28"/>
        </w:rPr>
        <w:t>3</w:t>
      </w:r>
      <w:r w:rsidRPr="00C34C05">
        <w:rPr>
          <w:rFonts w:cs="Times New Roman" w:hint="eastAsia"/>
          <w:sz w:val="28"/>
          <w:szCs w:val="28"/>
        </w:rPr>
        <w:t>2.1%</w:t>
      </w:r>
      <w:r w:rsidRPr="00C34C05">
        <w:rPr>
          <w:rFonts w:cs="Times New Roman" w:hint="eastAsia"/>
          <w:sz w:val="28"/>
          <w:szCs w:val="28"/>
        </w:rPr>
        <w:t>，</w:t>
      </w:r>
      <w:r w:rsidRPr="00C34C05">
        <w:rPr>
          <w:rFonts w:hAnsi="標楷體" w:cs="Times New Roman" w:hint="eastAsia"/>
          <w:sz w:val="28"/>
          <w:szCs w:val="28"/>
        </w:rPr>
        <w:t>想</w:t>
      </w:r>
      <w:r w:rsidRPr="00C34C05">
        <w:rPr>
          <w:rFonts w:hAnsi="標楷體" w:cs="Times New Roman"/>
          <w:sz w:val="28"/>
          <w:szCs w:val="28"/>
        </w:rPr>
        <w:t>轉換</w:t>
      </w:r>
      <w:r w:rsidRPr="00C34C05">
        <w:rPr>
          <w:rFonts w:hAnsi="標楷體" w:cs="Times New Roman" w:hint="eastAsia"/>
          <w:sz w:val="28"/>
          <w:szCs w:val="28"/>
        </w:rPr>
        <w:t>之</w:t>
      </w:r>
      <w:r w:rsidR="00254056" w:rsidRPr="00C34C05">
        <w:rPr>
          <w:rFonts w:hAnsi="標楷體" w:cs="Times New Roman"/>
          <w:sz w:val="28"/>
          <w:szCs w:val="28"/>
        </w:rPr>
        <w:t>主要</w:t>
      </w:r>
      <w:r w:rsidR="00254056" w:rsidRPr="00C34C05">
        <w:rPr>
          <w:rFonts w:hAnsi="標楷體" w:cs="Times New Roman"/>
          <w:sz w:val="28"/>
          <w:szCs w:val="28"/>
          <w:lang w:eastAsia="zh-HK"/>
        </w:rPr>
        <w:t>原</w:t>
      </w:r>
      <w:r w:rsidR="00254056" w:rsidRPr="00C34C05">
        <w:rPr>
          <w:rFonts w:hAnsi="標楷體" w:cs="Times New Roman"/>
          <w:sz w:val="28"/>
          <w:szCs w:val="28"/>
        </w:rPr>
        <w:t>因</w:t>
      </w:r>
      <w:r w:rsidR="00AC3EFC" w:rsidRPr="00C34C05">
        <w:rPr>
          <w:rFonts w:hAnsi="標楷體" w:cs="Times New Roman" w:hint="eastAsia"/>
          <w:sz w:val="28"/>
          <w:szCs w:val="28"/>
        </w:rPr>
        <w:t>為</w:t>
      </w:r>
      <w:r w:rsidR="00254056" w:rsidRPr="00C34C05">
        <w:rPr>
          <w:rFonts w:hAnsi="標楷體" w:cs="Times New Roman"/>
          <w:sz w:val="28"/>
          <w:szCs w:val="28"/>
        </w:rPr>
        <w:t>「</w:t>
      </w:r>
      <w:r w:rsidR="003662A8" w:rsidRPr="00C34C05">
        <w:rPr>
          <w:rFonts w:hAnsi="標楷體" w:cs="Times New Roman" w:hint="eastAsia"/>
          <w:sz w:val="28"/>
          <w:szCs w:val="28"/>
        </w:rPr>
        <w:t>薪資及福利不符期望</w:t>
      </w:r>
      <w:r w:rsidR="00254056" w:rsidRPr="00C34C05">
        <w:rPr>
          <w:rFonts w:hAnsi="標楷體" w:cs="Times New Roman"/>
          <w:sz w:val="28"/>
          <w:szCs w:val="28"/>
        </w:rPr>
        <w:t>」</w:t>
      </w:r>
      <w:r w:rsidRPr="00C34C05">
        <w:rPr>
          <w:rFonts w:hAnsi="標楷體" w:cs="Times New Roman"/>
          <w:sz w:val="28"/>
          <w:szCs w:val="28"/>
        </w:rPr>
        <w:t>占</w:t>
      </w:r>
      <w:r w:rsidRPr="00C34C05">
        <w:rPr>
          <w:rFonts w:cs="Times New Roman"/>
          <w:sz w:val="28"/>
          <w:szCs w:val="28"/>
        </w:rPr>
        <w:t>1</w:t>
      </w:r>
      <w:r w:rsidRPr="00C34C05">
        <w:rPr>
          <w:rFonts w:cs="Times New Roman" w:hint="eastAsia"/>
          <w:sz w:val="28"/>
          <w:szCs w:val="28"/>
        </w:rPr>
        <w:t>6.9</w:t>
      </w:r>
      <w:r w:rsidRPr="00C34C05">
        <w:rPr>
          <w:rFonts w:cs="Times New Roman"/>
          <w:sz w:val="28"/>
          <w:szCs w:val="28"/>
        </w:rPr>
        <w:t>%</w:t>
      </w:r>
      <w:r>
        <w:rPr>
          <w:rFonts w:cs="Times New Roman" w:hint="eastAsia"/>
          <w:sz w:val="28"/>
          <w:szCs w:val="28"/>
        </w:rPr>
        <w:t>，</w:t>
      </w:r>
      <w:r w:rsidR="00254056" w:rsidRPr="00C34C05">
        <w:rPr>
          <w:rFonts w:hAnsi="標楷體" w:cs="Times New Roman"/>
          <w:sz w:val="28"/>
          <w:szCs w:val="28"/>
        </w:rPr>
        <w:t>「工作無發展前景」</w:t>
      </w:r>
      <w:r w:rsidR="00A8754D">
        <w:rPr>
          <w:rFonts w:cs="Times New Roman" w:hint="eastAsia"/>
          <w:sz w:val="28"/>
          <w:szCs w:val="28"/>
        </w:rPr>
        <w:t>次之</w:t>
      </w:r>
      <w:r w:rsidR="00A8754D" w:rsidRPr="00C34C05">
        <w:rPr>
          <w:rFonts w:hAnsi="標楷體" w:cs="Times New Roman"/>
          <w:sz w:val="28"/>
          <w:szCs w:val="28"/>
        </w:rPr>
        <w:t>，</w:t>
      </w:r>
      <w:r>
        <w:rPr>
          <w:rFonts w:hAnsi="標楷體" w:cs="Times New Roman" w:hint="eastAsia"/>
          <w:sz w:val="28"/>
          <w:szCs w:val="28"/>
        </w:rPr>
        <w:t>占</w:t>
      </w:r>
      <w:r w:rsidR="003662A8" w:rsidRPr="00C34C05">
        <w:rPr>
          <w:rFonts w:cs="Times New Roman"/>
          <w:sz w:val="28"/>
          <w:szCs w:val="28"/>
        </w:rPr>
        <w:t>1</w:t>
      </w:r>
      <w:r w:rsidR="003662A8" w:rsidRPr="00C34C05">
        <w:rPr>
          <w:rFonts w:cs="Times New Roman" w:hint="eastAsia"/>
          <w:sz w:val="28"/>
          <w:szCs w:val="28"/>
        </w:rPr>
        <w:t>3</w:t>
      </w:r>
      <w:r w:rsidR="00254056" w:rsidRPr="00C34C05">
        <w:rPr>
          <w:rFonts w:cs="Times New Roman"/>
          <w:sz w:val="28"/>
          <w:szCs w:val="28"/>
        </w:rPr>
        <w:t>%</w:t>
      </w:r>
      <w:r w:rsidR="00254056" w:rsidRPr="00C34C05">
        <w:rPr>
          <w:rFonts w:hAnsi="標楷體" w:cs="Times New Roman"/>
          <w:sz w:val="28"/>
          <w:szCs w:val="28"/>
        </w:rPr>
        <w:t>，</w:t>
      </w:r>
      <w:r w:rsidR="003C2739">
        <w:rPr>
          <w:rFonts w:hAnsi="標楷體" w:cs="Times New Roman" w:hint="eastAsia"/>
          <w:sz w:val="28"/>
          <w:szCs w:val="28"/>
        </w:rPr>
        <w:t>另</w:t>
      </w:r>
      <w:r w:rsidR="00254056" w:rsidRPr="00C34C05">
        <w:rPr>
          <w:rFonts w:hAnsi="標楷體" w:cs="Times New Roman"/>
          <w:sz w:val="28"/>
          <w:szCs w:val="28"/>
        </w:rPr>
        <w:t>「</w:t>
      </w:r>
      <w:r w:rsidR="003662A8" w:rsidRPr="00C34C05">
        <w:rPr>
          <w:rFonts w:hAnsi="標楷體" w:cs="Times New Roman" w:hint="eastAsia"/>
          <w:sz w:val="28"/>
          <w:szCs w:val="28"/>
        </w:rPr>
        <w:t>想更換工作地點</w:t>
      </w:r>
      <w:r w:rsidR="00254056" w:rsidRPr="00C34C05">
        <w:rPr>
          <w:rFonts w:hAnsi="標楷體" w:cs="Times New Roman"/>
          <w:sz w:val="28"/>
          <w:szCs w:val="28"/>
        </w:rPr>
        <w:t>」</w:t>
      </w:r>
      <w:r w:rsidR="0033435C" w:rsidRPr="00C34C05">
        <w:rPr>
          <w:rFonts w:hAnsi="標楷體" w:cs="Times New Roman" w:hint="eastAsia"/>
          <w:sz w:val="28"/>
          <w:szCs w:val="28"/>
        </w:rPr>
        <w:t>亦</w:t>
      </w:r>
      <w:r w:rsidR="00254056" w:rsidRPr="00C34C05">
        <w:rPr>
          <w:rFonts w:hAnsi="標楷體" w:cs="Times New Roman"/>
          <w:sz w:val="28"/>
          <w:szCs w:val="28"/>
        </w:rPr>
        <w:t>占</w:t>
      </w:r>
      <w:r w:rsidR="003662A8" w:rsidRPr="00C34C05">
        <w:rPr>
          <w:rFonts w:cs="Times New Roman" w:hint="eastAsia"/>
          <w:sz w:val="28"/>
          <w:szCs w:val="28"/>
        </w:rPr>
        <w:t>11.1</w:t>
      </w:r>
      <w:r w:rsidR="00254056" w:rsidRPr="00C34C05">
        <w:rPr>
          <w:rFonts w:cs="Times New Roman"/>
          <w:sz w:val="28"/>
          <w:szCs w:val="28"/>
        </w:rPr>
        <w:t>%</w:t>
      </w:r>
      <w:r w:rsidR="0033435C" w:rsidRPr="00C34C05">
        <w:rPr>
          <w:rFonts w:cs="Times New Roman" w:hint="eastAsia"/>
          <w:sz w:val="28"/>
          <w:szCs w:val="28"/>
        </w:rPr>
        <w:t>；</w:t>
      </w:r>
      <w:r w:rsidRPr="00C34C05">
        <w:rPr>
          <w:rFonts w:cs="Times New Roman" w:hint="eastAsia"/>
          <w:sz w:val="28"/>
          <w:szCs w:val="28"/>
        </w:rPr>
        <w:t>無</w:t>
      </w:r>
      <w:r w:rsidR="0045014E">
        <w:rPr>
          <w:rFonts w:cs="Times New Roman" w:hint="eastAsia"/>
          <w:sz w:val="28"/>
          <w:szCs w:val="28"/>
        </w:rPr>
        <w:t>轉換工作</w:t>
      </w:r>
      <w:r w:rsidRPr="00C34C05">
        <w:rPr>
          <w:rFonts w:cs="Times New Roman" w:hint="eastAsia"/>
          <w:sz w:val="28"/>
          <w:szCs w:val="28"/>
        </w:rPr>
        <w:t>打算者占</w:t>
      </w:r>
      <w:r w:rsidRPr="00C34C05">
        <w:rPr>
          <w:rFonts w:cs="Times New Roman" w:hint="eastAsia"/>
          <w:sz w:val="28"/>
          <w:szCs w:val="28"/>
        </w:rPr>
        <w:t>67.9%</w:t>
      </w:r>
      <w:r w:rsidR="00254056" w:rsidRPr="002B4CA4">
        <w:rPr>
          <w:rFonts w:hAnsi="標楷體" w:cs="Times New Roman"/>
          <w:sz w:val="28"/>
          <w:szCs w:val="28"/>
        </w:rPr>
        <w:t>。</w:t>
      </w:r>
    </w:p>
    <w:p w:rsidR="00EA5EBF" w:rsidRPr="00242B77" w:rsidRDefault="00EA5EBF" w:rsidP="00FB5027">
      <w:pPr>
        <w:pStyle w:val="a4"/>
        <w:keepNext/>
        <w:keepLines/>
        <w:numPr>
          <w:ilvl w:val="0"/>
          <w:numId w:val="2"/>
        </w:numPr>
        <w:spacing w:line="400" w:lineRule="exact"/>
        <w:ind w:leftChars="0" w:left="482" w:hanging="482"/>
        <w:jc w:val="center"/>
      </w:pPr>
      <w:r>
        <w:rPr>
          <w:rFonts w:cs="Times New Roman" w:hint="eastAsia"/>
          <w:b/>
          <w:sz w:val="28"/>
        </w:rPr>
        <w:t xml:space="preserve">　</w:t>
      </w:r>
      <w:r w:rsidRPr="00F11792">
        <w:rPr>
          <w:rFonts w:cs="Times New Roman" w:hint="eastAsia"/>
          <w:b/>
          <w:sz w:val="28"/>
        </w:rPr>
        <w:t>青年勞工</w:t>
      </w:r>
      <w:r w:rsidRPr="00D31D20">
        <w:rPr>
          <w:rFonts w:cs="Times New Roman" w:hint="eastAsia"/>
          <w:b/>
          <w:sz w:val="28"/>
        </w:rPr>
        <w:t>打算轉換工作情形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212"/>
        <w:gridCol w:w="750"/>
        <w:gridCol w:w="619"/>
        <w:gridCol w:w="708"/>
        <w:gridCol w:w="1275"/>
        <w:gridCol w:w="1133"/>
        <w:gridCol w:w="1133"/>
        <w:gridCol w:w="994"/>
        <w:gridCol w:w="708"/>
        <w:gridCol w:w="1445"/>
      </w:tblGrid>
      <w:tr w:rsidR="00EA5EBF" w:rsidRPr="007745AC" w:rsidTr="00A06B69">
        <w:tc>
          <w:tcPr>
            <w:tcW w:w="9977" w:type="dxa"/>
            <w:gridSpan w:val="10"/>
            <w:tcBorders>
              <w:left w:val="nil"/>
              <w:bottom w:val="single" w:sz="4" w:space="0" w:color="auto"/>
            </w:tcBorders>
          </w:tcPr>
          <w:p w:rsidR="00EA5EBF" w:rsidRPr="007745AC" w:rsidRDefault="00EA5EBF" w:rsidP="00A06B69">
            <w:pPr>
              <w:keepNext/>
              <w:snapToGrid w:val="0"/>
              <w:spacing w:line="200" w:lineRule="exact"/>
              <w:jc w:val="right"/>
              <w:rPr>
                <w:rFonts w:hAnsi="標楷體"/>
                <w:kern w:val="0"/>
                <w:sz w:val="20"/>
              </w:rPr>
            </w:pPr>
            <w:r w:rsidRPr="007745AC">
              <w:rPr>
                <w:rFonts w:hAnsi="標楷體"/>
                <w:kern w:val="0"/>
                <w:sz w:val="20"/>
              </w:rPr>
              <w:t>單位：</w:t>
            </w:r>
            <w:r w:rsidRPr="007745AC">
              <w:rPr>
                <w:rFonts w:hAnsi="標楷體"/>
                <w:kern w:val="0"/>
                <w:sz w:val="20"/>
              </w:rPr>
              <w:t>%</w:t>
            </w:r>
          </w:p>
        </w:tc>
      </w:tr>
      <w:tr w:rsidR="00EA5EBF" w:rsidRPr="007745AC" w:rsidTr="001D7E5D">
        <w:trPr>
          <w:trHeight w:hRule="exact" w:val="255"/>
        </w:trPr>
        <w:tc>
          <w:tcPr>
            <w:tcW w:w="12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keepNext/>
              <w:snapToGrid w:val="0"/>
              <w:jc w:val="center"/>
              <w:rPr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項目別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keepNext/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>總</w:t>
            </w:r>
            <w:r w:rsidRPr="007745AC">
              <w:rPr>
                <w:rFonts w:hAnsi="標楷體"/>
                <w:kern w:val="0"/>
                <w:sz w:val="22"/>
                <w:szCs w:val="22"/>
              </w:rPr>
              <w:t>計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keepNext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沒有</w:t>
            </w:r>
          </w:p>
          <w:p w:rsidR="00EA5EBF" w:rsidRPr="007745AC" w:rsidRDefault="00EA5EBF" w:rsidP="00A06B69">
            <w:pPr>
              <w:keepNext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/>
                <w:kern w:val="0"/>
                <w:sz w:val="22"/>
                <w:szCs w:val="22"/>
              </w:rPr>
              <w:t>打算</w:t>
            </w:r>
          </w:p>
        </w:tc>
        <w:tc>
          <w:tcPr>
            <w:tcW w:w="7396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keepNext/>
              <w:snapToGrid w:val="0"/>
              <w:spacing w:line="240" w:lineRule="exact"/>
              <w:rPr>
                <w:rFonts w:hAnsi="標楷體"/>
                <w:kern w:val="0"/>
                <w:sz w:val="22"/>
                <w:szCs w:val="22"/>
              </w:rPr>
            </w:pPr>
            <w:r>
              <w:rPr>
                <w:rFonts w:hAnsi="標楷體" w:hint="eastAsia"/>
                <w:kern w:val="0"/>
                <w:sz w:val="22"/>
                <w:szCs w:val="22"/>
              </w:rPr>
              <w:t xml:space="preserve">　</w:t>
            </w:r>
            <w:r w:rsidRPr="00DD0628">
              <w:rPr>
                <w:rFonts w:hAnsi="標楷體" w:hint="eastAsia"/>
                <w:kern w:val="0"/>
                <w:sz w:val="22"/>
                <w:szCs w:val="22"/>
              </w:rPr>
              <w:t>有</w:t>
            </w:r>
            <w:proofErr w:type="gramStart"/>
            <w:r w:rsidRPr="00DD0628">
              <w:rPr>
                <w:rFonts w:hAnsi="標楷體" w:hint="eastAsia"/>
                <w:kern w:val="0"/>
                <w:sz w:val="22"/>
                <w:szCs w:val="22"/>
              </w:rPr>
              <w:t>打算－按原因</w:t>
            </w:r>
            <w:proofErr w:type="gramEnd"/>
            <w:r w:rsidRPr="00DD0628">
              <w:rPr>
                <w:rFonts w:hAnsi="標楷體" w:hint="eastAsia"/>
                <w:kern w:val="0"/>
                <w:sz w:val="22"/>
                <w:szCs w:val="22"/>
              </w:rPr>
              <w:t>分</w:t>
            </w:r>
            <w:r w:rsidRPr="00DD0628">
              <w:rPr>
                <w:rFonts w:hAnsi="標楷體" w:hint="eastAsia"/>
                <w:kern w:val="0"/>
                <w:sz w:val="22"/>
                <w:szCs w:val="22"/>
              </w:rPr>
              <w:t>(</w:t>
            </w:r>
            <w:r w:rsidRPr="00DD0628">
              <w:rPr>
                <w:rFonts w:hAnsi="標楷體" w:hint="eastAsia"/>
                <w:kern w:val="0"/>
                <w:sz w:val="22"/>
                <w:szCs w:val="22"/>
              </w:rPr>
              <w:t>可複選</w:t>
            </w:r>
            <w:r w:rsidRPr="00DD0628">
              <w:rPr>
                <w:rFonts w:hAnsi="標楷體" w:hint="eastAsia"/>
                <w:kern w:val="0"/>
                <w:sz w:val="22"/>
                <w:szCs w:val="22"/>
              </w:rPr>
              <w:t>)</w:t>
            </w:r>
          </w:p>
        </w:tc>
      </w:tr>
      <w:tr w:rsidR="00EA5EBF" w:rsidRPr="007745AC" w:rsidTr="00FB5027">
        <w:trPr>
          <w:trHeight w:hRule="exact" w:val="510"/>
        </w:trPr>
        <w:tc>
          <w:tcPr>
            <w:tcW w:w="1212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keepNext/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keepNext/>
              <w:widowControl/>
              <w:snapToGrid w:val="0"/>
              <w:jc w:val="center"/>
              <w:rPr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A5EBF" w:rsidRPr="007745AC" w:rsidRDefault="00EA5EBF" w:rsidP="00A06B69">
            <w:pPr>
              <w:keepNext/>
              <w:snapToGrid w:val="0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Pr="00AC5AE0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5AE0">
              <w:rPr>
                <w:rFonts w:hAnsi="標楷體" w:hint="eastAsia"/>
                <w:kern w:val="0"/>
                <w:sz w:val="22"/>
                <w:szCs w:val="22"/>
              </w:rPr>
              <w:t>薪資及福利</w:t>
            </w:r>
          </w:p>
          <w:p w:rsidR="00EA5EBF" w:rsidRPr="00AC5AE0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5AE0">
              <w:rPr>
                <w:rFonts w:hAnsi="標楷體" w:hint="eastAsia"/>
                <w:kern w:val="0"/>
                <w:sz w:val="22"/>
                <w:szCs w:val="22"/>
              </w:rPr>
              <w:t>不符期望</w:t>
            </w:r>
            <w:r w:rsidRPr="00AC5AE0">
              <w:rPr>
                <w:rFonts w:hAnsi="標楷體" w:hint="eastAsia"/>
                <w:kern w:val="0"/>
                <w:sz w:val="22"/>
                <w:szCs w:val="22"/>
              </w:rPr>
              <w:sym w:font="Wingdings 2" w:char="F06A"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Pr="00AC5AE0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5AE0">
              <w:rPr>
                <w:rFonts w:hAnsi="標楷體" w:hint="eastAsia"/>
                <w:kern w:val="0"/>
                <w:sz w:val="22"/>
                <w:szCs w:val="22"/>
              </w:rPr>
              <w:t>工作無</w:t>
            </w:r>
            <w:r w:rsidRPr="00AC5AE0">
              <w:rPr>
                <w:rFonts w:hAnsi="標楷體" w:hint="eastAsia"/>
                <w:kern w:val="0"/>
                <w:sz w:val="22"/>
                <w:szCs w:val="22"/>
              </w:rPr>
              <w:br/>
            </w:r>
            <w:r w:rsidRPr="00AC5AE0">
              <w:rPr>
                <w:rFonts w:hAnsi="標楷體" w:hint="eastAsia"/>
                <w:kern w:val="0"/>
                <w:sz w:val="22"/>
                <w:szCs w:val="22"/>
              </w:rPr>
              <w:t>發展前景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Pr="00AC5AE0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5AE0">
              <w:rPr>
                <w:rFonts w:hAnsi="標楷體" w:hint="eastAsia"/>
                <w:kern w:val="0"/>
                <w:sz w:val="22"/>
                <w:szCs w:val="22"/>
              </w:rPr>
              <w:t>想更換</w:t>
            </w:r>
          </w:p>
          <w:p w:rsidR="00EA5EBF" w:rsidRPr="00AC5AE0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AC5AE0">
              <w:rPr>
                <w:rFonts w:hAnsi="標楷體" w:hint="eastAsia"/>
                <w:kern w:val="0"/>
                <w:sz w:val="22"/>
                <w:szCs w:val="22"/>
              </w:rPr>
              <w:t>工作地點</w:t>
            </w:r>
            <w:r w:rsidRPr="00AC5AE0">
              <w:rPr>
                <w:rFonts w:hAnsi="標楷體" w:hint="eastAsia"/>
                <w:kern w:val="0"/>
                <w:sz w:val="22"/>
                <w:szCs w:val="22"/>
              </w:rPr>
              <w:sym w:font="Wingdings 2" w:char="F06B"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工作太累</w:t>
            </w:r>
            <w:r w:rsidRPr="007745AC">
              <w:rPr>
                <w:rFonts w:hAnsi="標楷體" w:hint="eastAsia"/>
                <w:kern w:val="0"/>
                <w:sz w:val="22"/>
                <w:szCs w:val="22"/>
              </w:rPr>
              <w:br/>
            </w: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、壓力大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興趣</w:t>
            </w:r>
            <w:r w:rsidRPr="007745AC">
              <w:rPr>
                <w:rFonts w:hAnsi="標楷體" w:hint="eastAsia"/>
                <w:kern w:val="0"/>
                <w:sz w:val="22"/>
                <w:szCs w:val="22"/>
              </w:rPr>
              <w:br/>
            </w: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不合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EA5EBF" w:rsidRPr="007745AC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個人技能</w:t>
            </w:r>
          </w:p>
          <w:p w:rsidR="00EA5EBF" w:rsidRPr="007745AC" w:rsidRDefault="00EA5EBF" w:rsidP="00A06B69">
            <w:pPr>
              <w:keepNext/>
              <w:snapToGrid w:val="0"/>
              <w:spacing w:line="240" w:lineRule="exact"/>
              <w:jc w:val="center"/>
              <w:rPr>
                <w:rFonts w:hAnsi="標楷體"/>
                <w:kern w:val="0"/>
                <w:sz w:val="22"/>
                <w:szCs w:val="22"/>
              </w:rPr>
            </w:pPr>
            <w:r w:rsidRPr="007745AC">
              <w:rPr>
                <w:rFonts w:hAnsi="標楷體" w:hint="eastAsia"/>
                <w:kern w:val="0"/>
                <w:sz w:val="22"/>
                <w:szCs w:val="22"/>
              </w:rPr>
              <w:t>無法有效發揮</w:t>
            </w:r>
          </w:p>
        </w:tc>
      </w:tr>
      <w:tr w:rsidR="00EA5EBF" w:rsidRPr="007745AC" w:rsidTr="00FB5027">
        <w:trPr>
          <w:trHeight w:hRule="exact" w:val="283"/>
        </w:trPr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Cs/>
                <w:kern w:val="0"/>
                <w:sz w:val="22"/>
                <w:szCs w:val="22"/>
              </w:rPr>
              <w:t xml:space="preserve"> </w:t>
            </w:r>
            <w:r w:rsidRPr="00242B77">
              <w:rPr>
                <w:bCs/>
                <w:kern w:val="0"/>
                <w:sz w:val="22"/>
                <w:szCs w:val="22"/>
              </w:rPr>
              <w:t>99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100.0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66.1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33.9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17.6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15.5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8.2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6.0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5.3</w:t>
            </w:r>
          </w:p>
        </w:tc>
      </w:tr>
      <w:tr w:rsidR="00EA5EBF" w:rsidRPr="007745AC" w:rsidTr="00FB5027">
        <w:trPr>
          <w:trHeight w:hRule="exact" w:val="283"/>
        </w:trPr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101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kern w:val="0"/>
                <w:sz w:val="22"/>
                <w:szCs w:val="22"/>
              </w:rPr>
              <w:t>100.0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68.0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32.0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15.4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13.7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8.4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5.8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sz w:val="22"/>
                <w:szCs w:val="22"/>
              </w:rPr>
              <w:t>5.7</w:t>
            </w:r>
          </w:p>
        </w:tc>
      </w:tr>
      <w:tr w:rsidR="00EA5EBF" w:rsidRPr="007745AC" w:rsidTr="00FB5027">
        <w:trPr>
          <w:trHeight w:hRule="exact" w:val="283"/>
        </w:trPr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3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72.0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28.0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13.9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11.5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6.6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5.8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4.8</w:t>
            </w:r>
          </w:p>
        </w:tc>
      </w:tr>
      <w:tr w:rsidR="00EA5EBF" w:rsidRPr="007745AC" w:rsidTr="00FB5027">
        <w:trPr>
          <w:trHeight w:hRule="exact" w:val="283"/>
        </w:trPr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5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71.2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28.8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14.1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13.7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5.5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5.8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5.6</w:t>
            </w:r>
          </w:p>
        </w:tc>
      </w:tr>
      <w:tr w:rsidR="00EA5EBF" w:rsidRPr="007745AC" w:rsidTr="00FB5027">
        <w:trPr>
          <w:trHeight w:hRule="exact" w:val="283"/>
        </w:trPr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7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68.6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31.4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14.2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12.3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7.6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5.4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sz w:val="22"/>
                <w:szCs w:val="22"/>
              </w:rPr>
            </w:pPr>
            <w:r w:rsidRPr="00242B77">
              <w:rPr>
                <w:rFonts w:hint="eastAsia"/>
                <w:sz w:val="22"/>
                <w:szCs w:val="22"/>
              </w:rPr>
              <w:t>5.7</w:t>
            </w:r>
          </w:p>
        </w:tc>
      </w:tr>
      <w:tr w:rsidR="00EA5EBF" w:rsidRPr="007745AC" w:rsidTr="00FB5027">
        <w:trPr>
          <w:trHeight w:hRule="exact" w:val="283"/>
        </w:trPr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8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68.8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31.2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15.4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15.2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8.4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6.9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5.9</w:t>
            </w:r>
          </w:p>
        </w:tc>
      </w:tr>
      <w:tr w:rsidR="00EA5EBF" w:rsidRPr="007745AC" w:rsidTr="00FB5027">
        <w:trPr>
          <w:trHeight w:hRule="exact" w:val="283"/>
        </w:trPr>
        <w:tc>
          <w:tcPr>
            <w:tcW w:w="12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center"/>
              <w:rPr>
                <w:bCs/>
                <w:kern w:val="0"/>
                <w:sz w:val="22"/>
                <w:szCs w:val="22"/>
              </w:rPr>
            </w:pP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int="eastAsia"/>
                <w:bCs/>
                <w:kern w:val="0"/>
                <w:sz w:val="22"/>
                <w:szCs w:val="22"/>
              </w:rPr>
              <w:t>9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年</w:t>
            </w:r>
            <w:r w:rsidRPr="00242B77">
              <w:rPr>
                <w:bCs/>
                <w:kern w:val="0"/>
                <w:sz w:val="22"/>
                <w:szCs w:val="22"/>
              </w:rPr>
              <w:t>10</w:t>
            </w:r>
            <w:r w:rsidRPr="00242B77">
              <w:rPr>
                <w:rFonts w:hAnsi="標楷體"/>
                <w:bCs/>
                <w:kern w:val="0"/>
                <w:sz w:val="22"/>
                <w:szCs w:val="22"/>
              </w:rPr>
              <w:t>月</w:t>
            </w: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widowControl/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100.0</w:t>
            </w:r>
          </w:p>
        </w:tc>
        <w:tc>
          <w:tcPr>
            <w:tcW w:w="6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67.9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32.1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16.9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13.0</w:t>
            </w: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11.1</w:t>
            </w: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7.7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6.0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A5EBF" w:rsidRPr="00242B77" w:rsidRDefault="00EA5EBF" w:rsidP="00A06B69">
            <w:pPr>
              <w:snapToGrid w:val="0"/>
              <w:jc w:val="right"/>
              <w:rPr>
                <w:kern w:val="0"/>
                <w:sz w:val="22"/>
                <w:szCs w:val="22"/>
              </w:rPr>
            </w:pPr>
            <w:r w:rsidRPr="00242B77">
              <w:rPr>
                <w:rFonts w:hint="eastAsia"/>
                <w:kern w:val="0"/>
                <w:sz w:val="22"/>
                <w:szCs w:val="22"/>
              </w:rPr>
              <w:t>5.3</w:t>
            </w:r>
          </w:p>
        </w:tc>
      </w:tr>
      <w:tr w:rsidR="00EA5EBF" w:rsidRPr="007745AC" w:rsidTr="00A06B69">
        <w:tc>
          <w:tcPr>
            <w:tcW w:w="9977" w:type="dxa"/>
            <w:gridSpan w:val="10"/>
            <w:tcBorders>
              <w:top w:val="single" w:sz="4" w:space="0" w:color="auto"/>
              <w:left w:val="nil"/>
            </w:tcBorders>
          </w:tcPr>
          <w:p w:rsidR="00EA5EBF" w:rsidRPr="00AC5AE0" w:rsidRDefault="00EA5EBF" w:rsidP="00A06B69">
            <w:pPr>
              <w:snapToGrid w:val="0"/>
              <w:spacing w:line="200" w:lineRule="exact"/>
              <w:jc w:val="both"/>
              <w:rPr>
                <w:rFonts w:hAnsi="標楷體"/>
                <w:kern w:val="0"/>
                <w:sz w:val="20"/>
              </w:rPr>
            </w:pPr>
            <w:r w:rsidRPr="00AC5AE0">
              <w:rPr>
                <w:rFonts w:hAnsi="標楷體"/>
                <w:kern w:val="0"/>
                <w:sz w:val="20"/>
              </w:rPr>
              <w:t>說明：</w:t>
            </w:r>
            <w:r w:rsidRPr="00AC5AE0">
              <w:rPr>
                <w:rFonts w:hAnsi="標楷體" w:hint="eastAsia"/>
                <w:kern w:val="0"/>
                <w:sz w:val="20"/>
              </w:rPr>
              <w:t>本表打算轉換工作的原因僅列出比率較高之項目。</w:t>
            </w:r>
          </w:p>
          <w:p w:rsidR="00EA5EBF" w:rsidRPr="00AC5AE0" w:rsidRDefault="00EA5EBF" w:rsidP="00A06B69">
            <w:pPr>
              <w:snapToGrid w:val="0"/>
              <w:spacing w:line="200" w:lineRule="exact"/>
              <w:jc w:val="both"/>
              <w:rPr>
                <w:rFonts w:hAnsi="標楷體"/>
                <w:kern w:val="0"/>
                <w:sz w:val="20"/>
              </w:rPr>
            </w:pPr>
            <w:proofErr w:type="gramStart"/>
            <w:r w:rsidRPr="00AC5AE0">
              <w:rPr>
                <w:rFonts w:hAnsi="標楷體" w:hint="eastAsia"/>
                <w:kern w:val="0"/>
                <w:sz w:val="20"/>
                <w:szCs w:val="20"/>
              </w:rPr>
              <w:t>註</w:t>
            </w:r>
            <w:proofErr w:type="gramEnd"/>
            <w:r w:rsidRPr="00AC5AE0">
              <w:rPr>
                <w:rFonts w:hAnsi="標楷體" w:hint="eastAsia"/>
                <w:kern w:val="0"/>
                <w:sz w:val="20"/>
                <w:szCs w:val="20"/>
              </w:rPr>
              <w:t>：</w:t>
            </w:r>
            <w:r w:rsidRPr="00AC5AE0">
              <w:rPr>
                <w:rFonts w:hAnsi="標楷體" w:hint="eastAsia"/>
                <w:kern w:val="0"/>
                <w:sz w:val="22"/>
                <w:szCs w:val="22"/>
              </w:rPr>
              <w:sym w:font="Wingdings 2" w:char="F06A"/>
            </w:r>
            <w:r w:rsidRPr="00AC5AE0">
              <w:rPr>
                <w:rFonts w:hAnsi="標楷體" w:hint="eastAsia"/>
                <w:kern w:val="0"/>
                <w:sz w:val="20"/>
                <w:szCs w:val="20"/>
              </w:rPr>
              <w:t>108</w:t>
            </w:r>
            <w:r w:rsidRPr="00AC5AE0">
              <w:rPr>
                <w:rFonts w:hAnsi="標楷體" w:hint="eastAsia"/>
                <w:kern w:val="0"/>
                <w:sz w:val="20"/>
                <w:szCs w:val="20"/>
              </w:rPr>
              <w:t>年以前調查選項為「待遇太低」。</w:t>
            </w:r>
          </w:p>
          <w:p w:rsidR="00A8754D" w:rsidRDefault="00EA5EBF" w:rsidP="00FB5027">
            <w:pPr>
              <w:snapToGrid w:val="0"/>
              <w:spacing w:line="200" w:lineRule="exact"/>
              <w:ind w:leftChars="169" w:left="406"/>
              <w:jc w:val="both"/>
              <w:rPr>
                <w:rFonts w:hAnsi="標楷體"/>
                <w:kern w:val="0"/>
                <w:sz w:val="20"/>
                <w:szCs w:val="20"/>
              </w:rPr>
            </w:pPr>
            <w:r w:rsidRPr="00AC5AE0">
              <w:rPr>
                <w:rFonts w:hAnsi="標楷體" w:hint="eastAsia"/>
                <w:kern w:val="0"/>
                <w:sz w:val="22"/>
                <w:szCs w:val="22"/>
              </w:rPr>
              <w:sym w:font="Wingdings 2" w:char="F06B"/>
            </w:r>
            <w:r w:rsidRPr="00AC5AE0">
              <w:rPr>
                <w:rFonts w:hAnsi="標楷體" w:hint="eastAsia"/>
                <w:kern w:val="0"/>
                <w:sz w:val="20"/>
                <w:szCs w:val="20"/>
              </w:rPr>
              <w:t>1</w:t>
            </w:r>
            <w:r w:rsidRPr="00523981">
              <w:rPr>
                <w:rFonts w:hAnsi="標楷體" w:hint="eastAsia"/>
                <w:kern w:val="0"/>
                <w:sz w:val="20"/>
                <w:szCs w:val="20"/>
              </w:rPr>
              <w:t>09</w:t>
            </w:r>
            <w:r>
              <w:rPr>
                <w:rFonts w:hAnsi="標楷體" w:hint="eastAsia"/>
                <w:kern w:val="0"/>
                <w:sz w:val="20"/>
                <w:szCs w:val="20"/>
              </w:rPr>
              <w:t>年增列</w:t>
            </w:r>
            <w:r w:rsidRPr="00523981">
              <w:rPr>
                <w:rFonts w:hAnsi="標楷體" w:hint="eastAsia"/>
                <w:kern w:val="0"/>
                <w:sz w:val="20"/>
                <w:szCs w:val="20"/>
              </w:rPr>
              <w:t>「想更換工作地點」</w:t>
            </w:r>
            <w:r>
              <w:rPr>
                <w:rFonts w:hAnsi="標楷體" w:hint="eastAsia"/>
                <w:kern w:val="0"/>
                <w:sz w:val="20"/>
                <w:szCs w:val="20"/>
              </w:rPr>
              <w:t>之選項</w:t>
            </w:r>
            <w:r w:rsidRPr="00523981">
              <w:rPr>
                <w:rFonts w:hAnsi="標楷體" w:hint="eastAsia"/>
                <w:kern w:val="0"/>
                <w:sz w:val="20"/>
                <w:szCs w:val="20"/>
              </w:rPr>
              <w:t>。</w:t>
            </w:r>
          </w:p>
          <w:p w:rsidR="001D7E5D" w:rsidRPr="00354BA1" w:rsidRDefault="001D7E5D" w:rsidP="00FB5027">
            <w:pPr>
              <w:snapToGrid w:val="0"/>
              <w:spacing w:line="200" w:lineRule="exact"/>
              <w:ind w:leftChars="169" w:left="406"/>
              <w:jc w:val="both"/>
              <w:rPr>
                <w:kern w:val="0"/>
                <w:sz w:val="20"/>
              </w:rPr>
            </w:pPr>
          </w:p>
        </w:tc>
      </w:tr>
    </w:tbl>
    <w:p w:rsidR="0045014E" w:rsidRPr="0045014E" w:rsidRDefault="0045014E" w:rsidP="00A2789E">
      <w:pPr>
        <w:pStyle w:val="a4"/>
        <w:keepNext/>
        <w:keepLines/>
        <w:numPr>
          <w:ilvl w:val="1"/>
          <w:numId w:val="1"/>
        </w:numPr>
        <w:spacing w:afterLines="30" w:line="360" w:lineRule="exact"/>
        <w:ind w:leftChars="0"/>
        <w:jc w:val="both"/>
        <w:rPr>
          <w:rFonts w:cs="Times New Roman"/>
          <w:b/>
          <w:sz w:val="28"/>
          <w:szCs w:val="28"/>
        </w:rPr>
      </w:pPr>
      <w:r>
        <w:rPr>
          <w:rFonts w:hAnsi="標楷體" w:cs="Times New Roman" w:hint="eastAsia"/>
          <w:b/>
          <w:sz w:val="28"/>
          <w:szCs w:val="28"/>
        </w:rPr>
        <w:lastRenderedPageBreak/>
        <w:t>超過半數之</w:t>
      </w:r>
      <w:r w:rsidR="00254056" w:rsidRPr="002B4CA4">
        <w:rPr>
          <w:rFonts w:hAnsi="標楷體" w:cs="Times New Roman"/>
          <w:b/>
          <w:sz w:val="28"/>
          <w:szCs w:val="28"/>
        </w:rPr>
        <w:t>青年勞工有參加教育訓練</w:t>
      </w:r>
    </w:p>
    <w:p w:rsidR="00254056" w:rsidRDefault="0045014E" w:rsidP="00A145E6">
      <w:pPr>
        <w:pStyle w:val="a4"/>
        <w:keepLines/>
        <w:spacing w:beforeLines="30" w:afterLines="30" w:line="420" w:lineRule="exact"/>
        <w:ind w:leftChars="0" w:left="652"/>
        <w:jc w:val="both"/>
        <w:rPr>
          <w:rFonts w:hAnsi="標楷體" w:cs="Times New Roman"/>
          <w:sz w:val="28"/>
          <w:szCs w:val="28"/>
        </w:rPr>
      </w:pPr>
      <w:r w:rsidRPr="0045014E">
        <w:rPr>
          <w:rFonts w:hAnsi="標楷體" w:cs="Times New Roman" w:hint="eastAsia"/>
          <w:sz w:val="28"/>
          <w:szCs w:val="28"/>
        </w:rPr>
        <w:t xml:space="preserve">　　</w:t>
      </w:r>
      <w:r w:rsidRPr="0045014E">
        <w:rPr>
          <w:rFonts w:hAnsi="標楷體" w:cs="Times New Roman"/>
          <w:sz w:val="28"/>
          <w:szCs w:val="28"/>
        </w:rPr>
        <w:t>青年勞工有參加教育訓練</w:t>
      </w:r>
      <w:r w:rsidRPr="0045014E">
        <w:rPr>
          <w:rFonts w:hAnsi="標楷體" w:cs="Times New Roman" w:hint="eastAsia"/>
          <w:sz w:val="28"/>
          <w:szCs w:val="28"/>
        </w:rPr>
        <w:t>者占</w:t>
      </w:r>
      <w:r w:rsidRPr="0045014E">
        <w:rPr>
          <w:rFonts w:hAnsi="標楷體" w:cs="Times New Roman" w:hint="eastAsia"/>
          <w:sz w:val="28"/>
          <w:szCs w:val="28"/>
        </w:rPr>
        <w:t>55.5%</w:t>
      </w:r>
      <w:r>
        <w:rPr>
          <w:rFonts w:hAnsi="標楷體" w:cs="Times New Roman" w:hint="eastAsia"/>
          <w:sz w:val="28"/>
          <w:szCs w:val="28"/>
        </w:rPr>
        <w:t>，</w:t>
      </w:r>
      <w:r w:rsidR="00254056" w:rsidRPr="0045014E">
        <w:rPr>
          <w:rFonts w:hAnsi="標楷體" w:cs="Times New Roman"/>
          <w:sz w:val="28"/>
          <w:szCs w:val="28"/>
        </w:rPr>
        <w:t>以「專業技術訓練」</w:t>
      </w:r>
      <w:r w:rsidR="00254056" w:rsidRPr="0045014E">
        <w:rPr>
          <w:rFonts w:hAnsi="標楷體" w:cs="Times New Roman"/>
          <w:sz w:val="28"/>
          <w:szCs w:val="28"/>
          <w:lang w:eastAsia="zh-HK"/>
        </w:rPr>
        <w:t>占</w:t>
      </w:r>
      <w:r w:rsidR="003662A8" w:rsidRPr="0045014E">
        <w:rPr>
          <w:rFonts w:cs="Times New Roman"/>
          <w:sz w:val="28"/>
          <w:szCs w:val="28"/>
        </w:rPr>
        <w:t>3</w:t>
      </w:r>
      <w:r w:rsidR="003662A8" w:rsidRPr="0045014E">
        <w:rPr>
          <w:rFonts w:cs="Times New Roman" w:hint="eastAsia"/>
          <w:sz w:val="28"/>
          <w:szCs w:val="28"/>
        </w:rPr>
        <w:t>4.8</w:t>
      </w:r>
      <w:r w:rsidR="00254056" w:rsidRPr="0045014E">
        <w:rPr>
          <w:rFonts w:cs="Times New Roman"/>
          <w:sz w:val="28"/>
          <w:szCs w:val="28"/>
        </w:rPr>
        <w:t>%</w:t>
      </w:r>
      <w:r w:rsidR="00254056" w:rsidRPr="0045014E">
        <w:rPr>
          <w:rFonts w:hAnsi="標楷體" w:cs="Times New Roman"/>
          <w:sz w:val="28"/>
          <w:szCs w:val="28"/>
        </w:rPr>
        <w:t>最高，</w:t>
      </w:r>
      <w:r w:rsidR="003662A8" w:rsidRPr="003662A8">
        <w:rPr>
          <w:rFonts w:hAnsi="標楷體" w:cs="Times New Roman" w:hint="eastAsia"/>
          <w:sz w:val="28"/>
          <w:szCs w:val="28"/>
        </w:rPr>
        <w:t>其次是「職業安全訓練」占</w:t>
      </w:r>
      <w:r w:rsidR="003662A8" w:rsidRPr="003662A8">
        <w:rPr>
          <w:rFonts w:hAnsi="標楷體" w:cs="Times New Roman" w:hint="eastAsia"/>
          <w:sz w:val="28"/>
          <w:szCs w:val="28"/>
        </w:rPr>
        <w:t>25%</w:t>
      </w:r>
      <w:r w:rsidR="003662A8" w:rsidRPr="003662A8">
        <w:rPr>
          <w:rFonts w:hAnsi="標楷體" w:cs="Times New Roman" w:hint="eastAsia"/>
          <w:sz w:val="28"/>
          <w:szCs w:val="28"/>
        </w:rPr>
        <w:t>；未參加教育訓練者占</w:t>
      </w:r>
      <w:r w:rsidR="003662A8" w:rsidRPr="003662A8">
        <w:rPr>
          <w:rFonts w:hAnsi="標楷體" w:cs="Times New Roman" w:hint="eastAsia"/>
          <w:sz w:val="28"/>
          <w:szCs w:val="28"/>
        </w:rPr>
        <w:t>44.5%</w:t>
      </w:r>
      <w:r w:rsidR="003662A8" w:rsidRPr="003662A8">
        <w:rPr>
          <w:rFonts w:hAnsi="標楷體" w:cs="Times New Roman" w:hint="eastAsia"/>
          <w:sz w:val="28"/>
          <w:szCs w:val="28"/>
        </w:rPr>
        <w:t>，主要原因為「工作太忙，沒有時間參加」占</w:t>
      </w:r>
      <w:r w:rsidR="003662A8" w:rsidRPr="003662A8">
        <w:rPr>
          <w:rFonts w:hAnsi="標楷體" w:cs="Times New Roman" w:hint="eastAsia"/>
          <w:sz w:val="28"/>
          <w:szCs w:val="28"/>
        </w:rPr>
        <w:t>14.3%</w:t>
      </w:r>
      <w:r>
        <w:rPr>
          <w:rFonts w:hAnsi="標楷體" w:cs="Times New Roman" w:hint="eastAsia"/>
          <w:sz w:val="28"/>
          <w:szCs w:val="28"/>
        </w:rPr>
        <w:t>，</w:t>
      </w:r>
      <w:r w:rsidRPr="0045014E">
        <w:rPr>
          <w:rFonts w:hAnsi="標楷體" w:cs="Times New Roman"/>
          <w:sz w:val="28"/>
          <w:szCs w:val="28"/>
        </w:rPr>
        <w:t>「</w:t>
      </w:r>
      <w:r w:rsidRPr="0045014E">
        <w:rPr>
          <w:rFonts w:hAnsi="標楷體" w:cs="Times New Roman" w:hint="eastAsia"/>
          <w:sz w:val="28"/>
          <w:szCs w:val="28"/>
        </w:rPr>
        <w:t>不知道提供訓練課程的單位或機構</w:t>
      </w:r>
      <w:r w:rsidRPr="0045014E">
        <w:rPr>
          <w:rFonts w:hAnsi="標楷體" w:cs="Times New Roman"/>
          <w:sz w:val="28"/>
          <w:szCs w:val="28"/>
        </w:rPr>
        <w:t>」</w:t>
      </w:r>
      <w:r>
        <w:rPr>
          <w:rFonts w:hAnsi="標楷體" w:cs="Times New Roman" w:hint="eastAsia"/>
          <w:sz w:val="28"/>
          <w:szCs w:val="28"/>
        </w:rPr>
        <w:t>亦占</w:t>
      </w:r>
      <w:r>
        <w:rPr>
          <w:rFonts w:hAnsi="標楷體" w:cs="Times New Roman" w:hint="eastAsia"/>
          <w:sz w:val="28"/>
          <w:szCs w:val="28"/>
        </w:rPr>
        <w:t>12.9%</w:t>
      </w:r>
      <w:r w:rsidR="00254056" w:rsidRPr="002B4CA4">
        <w:rPr>
          <w:rFonts w:hAnsi="標楷體" w:cs="Times New Roman"/>
          <w:sz w:val="28"/>
          <w:szCs w:val="28"/>
        </w:rPr>
        <w:t>。</w:t>
      </w:r>
    </w:p>
    <w:p w:rsidR="00EA5EBF" w:rsidRDefault="00EA5EBF" w:rsidP="00A145E6">
      <w:pPr>
        <w:pStyle w:val="a4"/>
        <w:keepNext/>
        <w:keepLines/>
        <w:numPr>
          <w:ilvl w:val="0"/>
          <w:numId w:val="4"/>
        </w:numPr>
        <w:spacing w:afterLines="30" w:line="300" w:lineRule="exact"/>
        <w:ind w:leftChars="0" w:left="482" w:hanging="482"/>
        <w:jc w:val="center"/>
      </w:pPr>
      <w:r w:rsidRPr="004F3CD8">
        <w:rPr>
          <w:rFonts w:cs="Times New Roman" w:hint="eastAsia"/>
          <w:b/>
          <w:sz w:val="28"/>
        </w:rPr>
        <w:t xml:space="preserve">　</w:t>
      </w:r>
      <w:r w:rsidRPr="004F3CD8">
        <w:rPr>
          <w:rFonts w:hAnsi="標楷體"/>
          <w:b/>
          <w:sz w:val="28"/>
          <w:szCs w:val="28"/>
        </w:rPr>
        <w:t>青年勞工參加教育訓練情形</w:t>
      </w:r>
    </w:p>
    <w:tbl>
      <w:tblPr>
        <w:tblStyle w:val="aa"/>
        <w:tblW w:w="101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34"/>
        <w:gridCol w:w="2687"/>
        <w:gridCol w:w="3716"/>
      </w:tblGrid>
      <w:tr w:rsidR="00EA5EBF" w:rsidRPr="00256426" w:rsidTr="001D7E5D">
        <w:trPr>
          <w:trHeight w:hRule="exact" w:val="2551"/>
          <w:jc w:val="center"/>
        </w:trPr>
        <w:tc>
          <w:tcPr>
            <w:tcW w:w="3734" w:type="dxa"/>
            <w:vAlign w:val="center"/>
          </w:tcPr>
          <w:p w:rsidR="00EA5EBF" w:rsidRPr="00256426" w:rsidRDefault="00C8771A" w:rsidP="00A06B69">
            <w:pPr>
              <w:ind w:leftChars="-500" w:left="-1200" w:rightChars="-500" w:right="-1200"/>
              <w:jc w:val="center"/>
              <w:rPr>
                <w:color w:val="5F497A" w:themeColor="accent4" w:themeShade="BF"/>
                <w:kern w:val="0"/>
              </w:rPr>
            </w:pPr>
            <w:r>
              <w:rPr>
                <w:noProof/>
                <w:color w:val="5F497A" w:themeColor="accent4" w:themeShade="BF"/>
                <w:kern w:val="0"/>
              </w:rPr>
              <w:pict>
                <v:shape id="向右箭號 32" o:spid="_x0000_s1045" type="#_x0000_t13" style="position:absolute;left:0;text-align:left;margin-left:7.65pt;margin-top:112.15pt;width:36.15pt;height:21.2pt;rotation:9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" fillcolor="#c0504d [3205]" strokecolor="#f2f2f2 [3041]" strokeweight="1pt">
                  <v:fill color2="#622423 [1605]" angle="45" focus="100%" type="gradient"/>
                  <v:shadow on="t" type="perspective" color="#e5b8b7 [1301]" opacity=".5" origin=",.5" offset="0,0" matrix=",-56756f,,.5"/>
                </v:shape>
              </w:pict>
            </w:r>
            <w:r>
              <w:rPr>
                <w:noProof/>
                <w:color w:val="5F497A" w:themeColor="accent4" w:themeShade="BF"/>
                <w:kern w:val="0"/>
              </w:rPr>
              <w:pict>
                <v:shape id="向右箭號 35" o:spid="_x0000_s1044" type="#_x0000_t13" style="position:absolute;left:0;text-align:left;margin-left:147.85pt;margin-top:52.9pt;width:36.15pt;height:2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" fillcolor="#4f81bd [3204]" strokecolor="#f2f2f2 [3041]" strokeweight="1pt">
                  <v:fill color2="#243f60 [1604]" angle="45" focus="100%" type="gradient"/>
                  <v:shadow on="t" type="perspective" color="#b8cce4 [1300]" opacity=".5" origin=",.5" offset="0,0" matrix=",-56756f,,.5"/>
                </v:shape>
              </w:pict>
            </w:r>
            <w:r w:rsidR="00EA5EBF" w:rsidRPr="00256426">
              <w:rPr>
                <w:noProof/>
                <w:color w:val="5F497A" w:themeColor="accent4" w:themeShade="BF"/>
                <w:kern w:val="0"/>
              </w:rPr>
              <w:drawing>
                <wp:inline distT="0" distB="0" distL="0" distR="0">
                  <wp:extent cx="3208814" cy="1537090"/>
                  <wp:effectExtent l="0" t="0" r="0" b="0"/>
                  <wp:docPr id="19" name="圖表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EA5EBF" w:rsidRPr="00256426" w:rsidRDefault="00EA5EBF" w:rsidP="00A06B69">
            <w:pPr>
              <w:jc w:val="center"/>
              <w:rPr>
                <w:color w:val="5F497A" w:themeColor="accent4" w:themeShade="BF"/>
                <w:kern w:val="0"/>
              </w:rPr>
            </w:pPr>
          </w:p>
        </w:tc>
        <w:tc>
          <w:tcPr>
            <w:tcW w:w="6403" w:type="dxa"/>
            <w:gridSpan w:val="2"/>
            <w:vAlign w:val="center"/>
          </w:tcPr>
          <w:p w:rsidR="00EA5EBF" w:rsidRPr="00256426" w:rsidRDefault="00EA5EBF" w:rsidP="00FB5027">
            <w:pPr>
              <w:snapToGrid w:val="0"/>
              <w:jc w:val="center"/>
              <w:rPr>
                <w:color w:val="5F497A" w:themeColor="accent4" w:themeShade="BF"/>
              </w:rPr>
            </w:pPr>
            <w:r w:rsidRPr="00256426">
              <w:rPr>
                <w:noProof/>
                <w:color w:val="5F497A" w:themeColor="accent4" w:themeShade="BF"/>
                <w:kern w:val="0"/>
              </w:rPr>
              <w:drawing>
                <wp:inline distT="0" distB="0" distL="0" distR="0">
                  <wp:extent cx="3856008" cy="1561381"/>
                  <wp:effectExtent l="0" t="0" r="0" b="0"/>
                  <wp:docPr id="20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EA5EBF" w:rsidRPr="00256426" w:rsidTr="00FB5027">
        <w:trPr>
          <w:trHeight w:hRule="exact" w:val="227"/>
          <w:jc w:val="center"/>
        </w:trPr>
        <w:tc>
          <w:tcPr>
            <w:tcW w:w="6421" w:type="dxa"/>
            <w:gridSpan w:val="2"/>
            <w:vAlign w:val="center"/>
          </w:tcPr>
          <w:p w:rsidR="00EA5EBF" w:rsidRPr="00256426" w:rsidRDefault="00EA5EBF" w:rsidP="00A06B69">
            <w:pPr>
              <w:snapToGrid w:val="0"/>
              <w:spacing w:line="200" w:lineRule="exact"/>
              <w:jc w:val="both"/>
              <w:rPr>
                <w:noProof/>
                <w:color w:val="5F497A" w:themeColor="accent4" w:themeShade="BF"/>
                <w:kern w:val="0"/>
              </w:rPr>
            </w:pPr>
          </w:p>
        </w:tc>
        <w:tc>
          <w:tcPr>
            <w:tcW w:w="3716" w:type="dxa"/>
          </w:tcPr>
          <w:p w:rsidR="00EA5EBF" w:rsidRPr="00741B8A" w:rsidRDefault="00EA5EBF" w:rsidP="00A06B69">
            <w:pPr>
              <w:snapToGrid w:val="0"/>
              <w:spacing w:line="200" w:lineRule="exact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  <w:r w:rsidRPr="00741B8A">
              <w:rPr>
                <w:rFonts w:hAnsi="標楷體" w:hint="eastAsia"/>
                <w:kern w:val="0"/>
                <w:sz w:val="20"/>
              </w:rPr>
              <w:t>說明：</w:t>
            </w:r>
            <w:proofErr w:type="gramStart"/>
            <w:r w:rsidRPr="00741B8A">
              <w:rPr>
                <w:rFonts w:hAnsi="標楷體" w:hint="eastAsia"/>
                <w:kern w:val="0"/>
                <w:sz w:val="20"/>
              </w:rPr>
              <w:t>本問項</w:t>
            </w:r>
            <w:proofErr w:type="gramEnd"/>
            <w:r w:rsidRPr="00741B8A">
              <w:rPr>
                <w:rFonts w:hAnsi="標楷體" w:hint="eastAsia"/>
                <w:kern w:val="0"/>
                <w:sz w:val="20"/>
              </w:rPr>
              <w:t>可複選。</w:t>
            </w:r>
          </w:p>
        </w:tc>
      </w:tr>
      <w:tr w:rsidR="00EA5EBF" w:rsidRPr="00256426" w:rsidTr="00A06B69">
        <w:trPr>
          <w:trHeight w:val="2400"/>
          <w:jc w:val="center"/>
        </w:trPr>
        <w:tc>
          <w:tcPr>
            <w:tcW w:w="10137" w:type="dxa"/>
            <w:gridSpan w:val="3"/>
            <w:vAlign w:val="bottom"/>
          </w:tcPr>
          <w:p w:rsidR="00EA5EBF" w:rsidRPr="00256426" w:rsidRDefault="00EA5EBF" w:rsidP="00A06B69">
            <w:pPr>
              <w:snapToGrid w:val="0"/>
              <w:ind w:leftChars="295" w:left="708"/>
              <w:jc w:val="both"/>
              <w:rPr>
                <w:noProof/>
                <w:color w:val="5F497A" w:themeColor="accent4" w:themeShade="BF"/>
                <w:kern w:val="0"/>
              </w:rPr>
            </w:pPr>
            <w:r w:rsidRPr="00256426">
              <w:rPr>
                <w:noProof/>
                <w:color w:val="5F497A" w:themeColor="accent4" w:themeShade="BF"/>
                <w:kern w:val="0"/>
              </w:rPr>
              <w:drawing>
                <wp:inline distT="0" distB="0" distL="0" distR="0">
                  <wp:extent cx="5115464" cy="1449238"/>
                  <wp:effectExtent l="0" t="0" r="0" b="0"/>
                  <wp:docPr id="21" name="圖表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8B6ACE" w:rsidRPr="002B4CA4" w:rsidRDefault="008B6ACE" w:rsidP="00A145E6">
      <w:pPr>
        <w:pStyle w:val="a4"/>
        <w:keepLines/>
        <w:numPr>
          <w:ilvl w:val="0"/>
          <w:numId w:val="1"/>
        </w:numPr>
        <w:spacing w:beforeLines="30" w:line="480" w:lineRule="exact"/>
        <w:ind w:leftChars="0"/>
        <w:jc w:val="both"/>
        <w:rPr>
          <w:rFonts w:cs="Times New Roman"/>
          <w:b/>
          <w:sz w:val="28"/>
          <w:szCs w:val="28"/>
        </w:rPr>
      </w:pPr>
      <w:r w:rsidRPr="002B4CA4">
        <w:rPr>
          <w:rFonts w:hAnsi="標楷體" w:cs="Times New Roman"/>
          <w:b/>
          <w:sz w:val="28"/>
          <w:szCs w:val="28"/>
        </w:rPr>
        <w:t>青年勞工對政府施政措施之了解及意見</w:t>
      </w:r>
    </w:p>
    <w:p w:rsidR="00E201DE" w:rsidRPr="002B4CA4" w:rsidRDefault="008B6ACE" w:rsidP="00A145E6">
      <w:pPr>
        <w:pStyle w:val="-"/>
        <w:keepLines/>
        <w:spacing w:beforeLines="50" w:line="480" w:lineRule="exact"/>
        <w:ind w:left="648" w:firstLine="560"/>
        <w:rPr>
          <w:rFonts w:cs="Times New Roman"/>
          <w:szCs w:val="28"/>
        </w:rPr>
      </w:pPr>
      <w:r w:rsidRPr="002B4CA4">
        <w:rPr>
          <w:rFonts w:hAnsi="標楷體" w:cs="Times New Roman"/>
          <w:szCs w:val="28"/>
        </w:rPr>
        <w:t>青年勞工知道勞動部勞動力發展署各種就業服務管道的比率以「就業博覽會」</w:t>
      </w:r>
      <w:r w:rsidR="00465BD1" w:rsidRPr="002B4CA4">
        <w:rPr>
          <w:rFonts w:hAnsi="標楷體" w:cs="Times New Roman"/>
          <w:szCs w:val="28"/>
        </w:rPr>
        <w:t>及</w:t>
      </w:r>
      <w:r w:rsidRPr="002B4CA4">
        <w:rPr>
          <w:rFonts w:hAnsi="標楷體" w:cs="Times New Roman"/>
          <w:szCs w:val="28"/>
        </w:rPr>
        <w:t>「公立就業中心</w:t>
      </w:r>
      <w:r w:rsidRPr="002B4CA4">
        <w:rPr>
          <w:rFonts w:cs="Times New Roman"/>
          <w:szCs w:val="28"/>
        </w:rPr>
        <w:t>/</w:t>
      </w:r>
      <w:r w:rsidRPr="002B4CA4">
        <w:rPr>
          <w:rFonts w:hAnsi="標楷體" w:cs="Times New Roman"/>
          <w:szCs w:val="28"/>
        </w:rPr>
        <w:t>就業服務台」</w:t>
      </w:r>
      <w:r w:rsidR="00293DBD" w:rsidRPr="002B4CA4">
        <w:rPr>
          <w:rFonts w:hAnsi="標楷體" w:cs="Times New Roman"/>
          <w:szCs w:val="28"/>
        </w:rPr>
        <w:t>較高</w:t>
      </w:r>
      <w:r w:rsidR="00465BD1" w:rsidRPr="002B4CA4">
        <w:rPr>
          <w:rFonts w:hAnsi="標楷體" w:cs="Times New Roman"/>
          <w:szCs w:val="28"/>
        </w:rPr>
        <w:t>，分占</w:t>
      </w:r>
      <w:r w:rsidR="00465BD1" w:rsidRPr="002B4CA4">
        <w:rPr>
          <w:rFonts w:cs="Times New Roman"/>
          <w:szCs w:val="28"/>
        </w:rPr>
        <w:t>6</w:t>
      </w:r>
      <w:r w:rsidR="003662A8">
        <w:rPr>
          <w:rFonts w:cs="Times New Roman"/>
          <w:szCs w:val="28"/>
        </w:rPr>
        <w:t>7</w:t>
      </w:r>
      <w:r w:rsidR="00465BD1" w:rsidRPr="002B4CA4">
        <w:rPr>
          <w:rFonts w:cs="Times New Roman"/>
          <w:szCs w:val="28"/>
        </w:rPr>
        <w:t>%</w:t>
      </w:r>
      <w:r w:rsidR="00465BD1" w:rsidRPr="002B4CA4">
        <w:rPr>
          <w:rFonts w:hAnsi="標楷體" w:cs="Times New Roman"/>
          <w:szCs w:val="28"/>
        </w:rPr>
        <w:t>、</w:t>
      </w:r>
      <w:r w:rsidR="00190EEF" w:rsidRPr="002B4CA4">
        <w:rPr>
          <w:rFonts w:cs="Times New Roman"/>
          <w:szCs w:val="28"/>
        </w:rPr>
        <w:t>48</w:t>
      </w:r>
      <w:r w:rsidRPr="002B4CA4">
        <w:rPr>
          <w:rFonts w:cs="Times New Roman"/>
          <w:szCs w:val="28"/>
        </w:rPr>
        <w:t>.</w:t>
      </w:r>
      <w:r w:rsidR="003662A8">
        <w:rPr>
          <w:rFonts w:cs="Times New Roman" w:hint="eastAsia"/>
          <w:szCs w:val="28"/>
        </w:rPr>
        <w:t>7</w:t>
      </w:r>
      <w:r w:rsidRPr="002B4CA4">
        <w:rPr>
          <w:rFonts w:cs="Times New Roman"/>
          <w:szCs w:val="28"/>
        </w:rPr>
        <w:t>%</w:t>
      </w:r>
      <w:r w:rsidRPr="008D1948">
        <w:rPr>
          <w:rFonts w:hAnsi="標楷體" w:cs="Times New Roman"/>
          <w:szCs w:val="28"/>
        </w:rPr>
        <w:t>。</w:t>
      </w:r>
      <w:r w:rsidR="00B77FC7" w:rsidRPr="008D1948">
        <w:rPr>
          <w:rFonts w:hAnsi="標楷體" w:cs="Times New Roman"/>
          <w:szCs w:val="28"/>
        </w:rPr>
        <w:t>希望政府提供促進青年就業服務項目，以「提供就業服務及資訊」、「辦理專業技能訓練」及「辦理徵才活動」較多</w:t>
      </w:r>
      <w:r w:rsidR="00B77FC7" w:rsidRPr="002B4CA4">
        <w:rPr>
          <w:rFonts w:hAnsi="標楷體" w:cs="Times New Roman"/>
          <w:szCs w:val="28"/>
        </w:rPr>
        <w:t>，分占</w:t>
      </w:r>
      <w:r w:rsidR="00B77FC7" w:rsidRPr="002B4CA4">
        <w:rPr>
          <w:rFonts w:cs="Times New Roman"/>
          <w:szCs w:val="28"/>
        </w:rPr>
        <w:t>5</w:t>
      </w:r>
      <w:r w:rsidR="00E82146">
        <w:rPr>
          <w:rFonts w:cs="Times New Roman" w:hint="eastAsia"/>
          <w:szCs w:val="28"/>
        </w:rPr>
        <w:t>7</w:t>
      </w:r>
      <w:r w:rsidR="00B77FC7" w:rsidRPr="002B4CA4">
        <w:rPr>
          <w:rFonts w:cs="Times New Roman"/>
          <w:szCs w:val="28"/>
        </w:rPr>
        <w:t>.</w:t>
      </w:r>
      <w:r w:rsidR="003662A8">
        <w:rPr>
          <w:rFonts w:cs="Times New Roman" w:hint="eastAsia"/>
          <w:szCs w:val="28"/>
        </w:rPr>
        <w:t>9</w:t>
      </w:r>
      <w:r w:rsidR="00B77FC7" w:rsidRPr="002B4CA4">
        <w:rPr>
          <w:rFonts w:cs="Times New Roman"/>
          <w:szCs w:val="28"/>
        </w:rPr>
        <w:t>%</w:t>
      </w:r>
      <w:r w:rsidR="00B77FC7" w:rsidRPr="002B4CA4">
        <w:rPr>
          <w:rFonts w:hAnsi="標楷體" w:cs="Times New Roman"/>
          <w:szCs w:val="28"/>
        </w:rPr>
        <w:t>、</w:t>
      </w:r>
      <w:r w:rsidR="00B77FC7" w:rsidRPr="002B4CA4">
        <w:rPr>
          <w:rFonts w:cs="Times New Roman"/>
          <w:szCs w:val="28"/>
        </w:rPr>
        <w:t>4</w:t>
      </w:r>
      <w:r w:rsidR="003662A8">
        <w:rPr>
          <w:rFonts w:cs="Times New Roman" w:hint="eastAsia"/>
          <w:szCs w:val="28"/>
        </w:rPr>
        <w:t>7.5</w:t>
      </w:r>
      <w:r w:rsidR="00B77FC7" w:rsidRPr="002B4CA4">
        <w:rPr>
          <w:rFonts w:cs="Times New Roman"/>
          <w:szCs w:val="28"/>
        </w:rPr>
        <w:t>%</w:t>
      </w:r>
      <w:r w:rsidR="00B77FC7" w:rsidRPr="002B4CA4">
        <w:rPr>
          <w:rFonts w:hAnsi="標楷體" w:cs="Times New Roman"/>
          <w:szCs w:val="28"/>
        </w:rPr>
        <w:t>及</w:t>
      </w:r>
      <w:r w:rsidR="003662A8">
        <w:rPr>
          <w:rFonts w:cs="Times New Roman"/>
          <w:szCs w:val="28"/>
        </w:rPr>
        <w:t>4</w:t>
      </w:r>
      <w:r w:rsidR="003662A8">
        <w:rPr>
          <w:rFonts w:cs="Times New Roman" w:hint="eastAsia"/>
          <w:szCs w:val="28"/>
        </w:rPr>
        <w:t>5.6</w:t>
      </w:r>
      <w:r w:rsidR="00B77FC7" w:rsidRPr="002B4CA4">
        <w:rPr>
          <w:rFonts w:cs="Times New Roman"/>
          <w:szCs w:val="28"/>
        </w:rPr>
        <w:t>%</w:t>
      </w:r>
      <w:r w:rsidR="00B77FC7" w:rsidRPr="002B4CA4">
        <w:rPr>
          <w:rFonts w:hAnsi="標楷體" w:cs="Times New Roman"/>
          <w:szCs w:val="28"/>
        </w:rPr>
        <w:t>。</w:t>
      </w:r>
    </w:p>
    <w:p w:rsidR="00C14F6E" w:rsidRPr="00955620" w:rsidRDefault="00DA7173" w:rsidP="00A145E6">
      <w:pPr>
        <w:pStyle w:val="a4"/>
        <w:numPr>
          <w:ilvl w:val="0"/>
          <w:numId w:val="4"/>
        </w:numPr>
        <w:spacing w:beforeLines="30" w:line="500" w:lineRule="exact"/>
        <w:ind w:leftChars="0" w:left="482" w:hanging="482"/>
        <w:jc w:val="center"/>
      </w:pPr>
      <w:bookmarkStart w:id="0" w:name="_GoBack"/>
      <w:bookmarkEnd w:id="0"/>
      <w:r>
        <w:rPr>
          <w:rFonts w:cs="Times New Roman" w:hint="eastAsia"/>
          <w:b/>
          <w:sz w:val="28"/>
        </w:rPr>
        <w:t xml:space="preserve">　</w:t>
      </w:r>
      <w:r w:rsidR="00C14F6E" w:rsidRPr="00955620">
        <w:rPr>
          <w:rFonts w:hAnsi="標楷體" w:hint="eastAsia"/>
          <w:b/>
          <w:sz w:val="28"/>
          <w:szCs w:val="28"/>
        </w:rPr>
        <w:t>青年勞工</w:t>
      </w:r>
      <w:r w:rsidR="0027638B" w:rsidRPr="008B6ACE">
        <w:rPr>
          <w:rFonts w:cs="Times New Roman" w:hint="eastAsia"/>
          <w:b/>
          <w:sz w:val="28"/>
        </w:rPr>
        <w:t>對勞動力發展署就業</w:t>
      </w:r>
      <w:r w:rsidR="0027638B">
        <w:rPr>
          <w:rFonts w:cs="Times New Roman" w:hint="eastAsia"/>
          <w:b/>
          <w:sz w:val="28"/>
        </w:rPr>
        <w:t>服務</w:t>
      </w:r>
      <w:r w:rsidR="0027638B" w:rsidRPr="008B6ACE">
        <w:rPr>
          <w:rFonts w:cs="Times New Roman" w:hint="eastAsia"/>
          <w:b/>
          <w:sz w:val="28"/>
        </w:rPr>
        <w:t>管道知悉度</w:t>
      </w:r>
    </w:p>
    <w:tbl>
      <w:tblPr>
        <w:tblStyle w:val="aa"/>
        <w:tblW w:w="0" w:type="auto"/>
        <w:tblLook w:val="04A0"/>
      </w:tblPr>
      <w:tblGrid>
        <w:gridCol w:w="9977"/>
      </w:tblGrid>
      <w:tr w:rsidR="00C14F6E" w:rsidTr="00CA56E2"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</w:tcPr>
          <w:p w:rsidR="00A8754D" w:rsidRDefault="00A8754D" w:rsidP="0024236E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</w:p>
          <w:p w:rsidR="00C14F6E" w:rsidRPr="00D33647" w:rsidRDefault="00C14F6E" w:rsidP="0024236E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  <w:r w:rsidRPr="00D33647">
              <w:rPr>
                <w:rFonts w:hAnsi="標楷體" w:hint="eastAsia"/>
                <w:kern w:val="0"/>
                <w:sz w:val="22"/>
              </w:rPr>
              <w:t>中華民國</w:t>
            </w:r>
            <w:r w:rsidRPr="00D33647">
              <w:rPr>
                <w:rFonts w:hAnsi="標楷體" w:hint="eastAsia"/>
                <w:kern w:val="0"/>
                <w:sz w:val="22"/>
              </w:rPr>
              <w:t>10</w:t>
            </w:r>
            <w:r w:rsidR="00242B77">
              <w:rPr>
                <w:rFonts w:hAnsi="標楷體" w:hint="eastAsia"/>
                <w:kern w:val="0"/>
                <w:sz w:val="22"/>
              </w:rPr>
              <w:t>9</w:t>
            </w:r>
            <w:r w:rsidRPr="00D33647">
              <w:rPr>
                <w:rFonts w:hAnsi="標楷體" w:hint="eastAsia"/>
                <w:kern w:val="0"/>
                <w:sz w:val="22"/>
              </w:rPr>
              <w:t>年</w:t>
            </w:r>
            <w:r w:rsidRPr="00D33647">
              <w:rPr>
                <w:rFonts w:hAnsi="標楷體" w:hint="eastAsia"/>
                <w:kern w:val="0"/>
                <w:sz w:val="22"/>
              </w:rPr>
              <w:t>10</w:t>
            </w:r>
            <w:r w:rsidRPr="00D33647">
              <w:rPr>
                <w:rFonts w:hAnsi="標楷體" w:hint="eastAsia"/>
                <w:kern w:val="0"/>
                <w:sz w:val="22"/>
              </w:rPr>
              <w:t>月</w:t>
            </w:r>
          </w:p>
        </w:tc>
      </w:tr>
      <w:tr w:rsidR="00C14F6E" w:rsidTr="00CA56E2">
        <w:tc>
          <w:tcPr>
            <w:tcW w:w="9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4F6E" w:rsidRDefault="00C14F6E" w:rsidP="00CA56E2">
            <w:pPr>
              <w:snapToGrid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934974" cy="1837426"/>
                  <wp:effectExtent l="0" t="0" r="0" b="0"/>
                  <wp:docPr id="5" name="圖表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</w:tbl>
    <w:p w:rsidR="00A42796" w:rsidRPr="008B0152" w:rsidRDefault="00DA7173" w:rsidP="00A145E6">
      <w:pPr>
        <w:pStyle w:val="a4"/>
        <w:keepNext/>
        <w:numPr>
          <w:ilvl w:val="0"/>
          <w:numId w:val="4"/>
        </w:numPr>
        <w:spacing w:beforeLines="30" w:line="500" w:lineRule="exact"/>
        <w:ind w:leftChars="0" w:left="482" w:hanging="482"/>
        <w:jc w:val="center"/>
        <w:rPr>
          <w:rFonts w:hAnsi="標楷體"/>
          <w:b/>
          <w:sz w:val="28"/>
          <w:szCs w:val="28"/>
        </w:rPr>
      </w:pPr>
      <w:r>
        <w:rPr>
          <w:rFonts w:cs="Times New Roman" w:hint="eastAsia"/>
          <w:b/>
          <w:sz w:val="28"/>
        </w:rPr>
        <w:lastRenderedPageBreak/>
        <w:t xml:space="preserve">　</w:t>
      </w:r>
      <w:r w:rsidR="00A42796" w:rsidRPr="008B0152">
        <w:rPr>
          <w:rFonts w:hAnsi="標楷體" w:hint="eastAsia"/>
          <w:b/>
          <w:sz w:val="28"/>
          <w:szCs w:val="28"/>
        </w:rPr>
        <w:t>青年勞工</w:t>
      </w:r>
      <w:r w:rsidR="00345307" w:rsidRPr="008B0152">
        <w:rPr>
          <w:rFonts w:hAnsi="標楷體" w:hint="eastAsia"/>
          <w:b/>
          <w:sz w:val="28"/>
          <w:szCs w:val="28"/>
        </w:rPr>
        <w:t>希望政府提供各項</w:t>
      </w:r>
      <w:r w:rsidR="00524AE4" w:rsidRPr="008B0152">
        <w:rPr>
          <w:rFonts w:hAnsi="標楷體" w:hint="eastAsia"/>
          <w:b/>
          <w:sz w:val="28"/>
          <w:szCs w:val="28"/>
        </w:rPr>
        <w:t>促進青年就業</w:t>
      </w:r>
      <w:r w:rsidR="00345307" w:rsidRPr="008B0152">
        <w:rPr>
          <w:rFonts w:hAnsi="標楷體" w:hint="eastAsia"/>
          <w:b/>
          <w:sz w:val="28"/>
          <w:szCs w:val="28"/>
        </w:rPr>
        <w:t>服務情形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77"/>
      </w:tblGrid>
      <w:tr w:rsidR="00D33647" w:rsidTr="00A42796">
        <w:tc>
          <w:tcPr>
            <w:tcW w:w="9977" w:type="dxa"/>
          </w:tcPr>
          <w:p w:rsidR="00A8754D" w:rsidRDefault="00A8754D" w:rsidP="00747847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</w:p>
          <w:p w:rsidR="00D33647" w:rsidRPr="00D33647" w:rsidRDefault="00D33647" w:rsidP="00747847">
            <w:pPr>
              <w:keepNext/>
              <w:snapToGrid w:val="0"/>
              <w:spacing w:line="220" w:lineRule="exact"/>
              <w:jc w:val="center"/>
              <w:rPr>
                <w:rFonts w:hAnsi="標楷體"/>
                <w:kern w:val="0"/>
                <w:sz w:val="22"/>
              </w:rPr>
            </w:pPr>
            <w:r w:rsidRPr="008B0152">
              <w:rPr>
                <w:rFonts w:hAnsi="標楷體" w:hint="eastAsia"/>
                <w:kern w:val="0"/>
                <w:sz w:val="22"/>
              </w:rPr>
              <w:t>中華民國</w:t>
            </w:r>
            <w:r w:rsidRPr="008B0152">
              <w:rPr>
                <w:rFonts w:hAnsi="標楷體" w:hint="eastAsia"/>
                <w:kern w:val="0"/>
                <w:sz w:val="22"/>
              </w:rPr>
              <w:t>10</w:t>
            </w:r>
            <w:r w:rsidR="00E82146">
              <w:rPr>
                <w:rFonts w:hAnsi="標楷體" w:hint="eastAsia"/>
                <w:kern w:val="0"/>
                <w:sz w:val="22"/>
              </w:rPr>
              <w:t>9</w:t>
            </w:r>
            <w:r w:rsidRPr="008B0152">
              <w:rPr>
                <w:rFonts w:hAnsi="標楷體" w:hint="eastAsia"/>
                <w:kern w:val="0"/>
                <w:sz w:val="22"/>
              </w:rPr>
              <w:t>年</w:t>
            </w:r>
            <w:r w:rsidRPr="008B0152">
              <w:rPr>
                <w:rFonts w:hAnsi="標楷體" w:hint="eastAsia"/>
                <w:kern w:val="0"/>
                <w:sz w:val="22"/>
              </w:rPr>
              <w:t>10</w:t>
            </w:r>
            <w:r w:rsidRPr="008B0152">
              <w:rPr>
                <w:rFonts w:hAnsi="標楷體" w:hint="eastAsia"/>
                <w:kern w:val="0"/>
                <w:sz w:val="22"/>
              </w:rPr>
              <w:t>月</w:t>
            </w:r>
          </w:p>
        </w:tc>
      </w:tr>
      <w:tr w:rsidR="00797919" w:rsidTr="00A42796">
        <w:tc>
          <w:tcPr>
            <w:tcW w:w="9977" w:type="dxa"/>
          </w:tcPr>
          <w:p w:rsidR="00797919" w:rsidRDefault="00B54B89" w:rsidP="00CC2434">
            <w:pPr>
              <w:jc w:val="center"/>
              <w:rPr>
                <w:noProof/>
              </w:rPr>
            </w:pPr>
            <w:r w:rsidRPr="00B54B89">
              <w:rPr>
                <w:noProof/>
              </w:rPr>
              <w:drawing>
                <wp:inline distT="0" distB="0" distL="0" distR="0">
                  <wp:extent cx="5793475" cy="2511188"/>
                  <wp:effectExtent l="0" t="0" r="0" b="0"/>
                  <wp:docPr id="8" name="圖表 2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583CA3" w:rsidTr="00A42796">
        <w:tc>
          <w:tcPr>
            <w:tcW w:w="9977" w:type="dxa"/>
          </w:tcPr>
          <w:p w:rsidR="00583CA3" w:rsidRPr="005B1763" w:rsidRDefault="00583CA3" w:rsidP="00DD0AF6">
            <w:pPr>
              <w:snapToGrid w:val="0"/>
              <w:spacing w:line="200" w:lineRule="exact"/>
              <w:ind w:leftChars="338" w:left="811" w:firstLineChars="658" w:firstLine="1316"/>
              <w:jc w:val="both"/>
              <w:rPr>
                <w:rFonts w:ascii="標楷體" w:hAnsi="標楷體"/>
                <w:noProof/>
                <w:kern w:val="0"/>
                <w:sz w:val="20"/>
              </w:rPr>
            </w:pPr>
            <w:r w:rsidRPr="00695AEE">
              <w:rPr>
                <w:rFonts w:hAnsi="標楷體" w:hint="eastAsia"/>
                <w:kern w:val="0"/>
                <w:sz w:val="20"/>
              </w:rPr>
              <w:t>說明：</w:t>
            </w:r>
            <w:r>
              <w:rPr>
                <w:rFonts w:ascii="標楷體" w:hAnsi="標楷體" w:hint="eastAsia"/>
                <w:noProof/>
                <w:kern w:val="0"/>
                <w:sz w:val="20"/>
              </w:rPr>
              <w:t>本問項</w:t>
            </w:r>
            <w:r w:rsidRPr="00695AEE">
              <w:rPr>
                <w:rFonts w:hAnsi="標楷體" w:hint="eastAsia"/>
                <w:kern w:val="0"/>
                <w:sz w:val="20"/>
              </w:rPr>
              <w:t>可複選。</w:t>
            </w:r>
          </w:p>
        </w:tc>
      </w:tr>
    </w:tbl>
    <w:p w:rsidR="004008AF" w:rsidRPr="004008AF" w:rsidRDefault="004008AF" w:rsidP="00A145E6">
      <w:pPr>
        <w:pStyle w:val="a4"/>
        <w:keepLines/>
        <w:numPr>
          <w:ilvl w:val="0"/>
          <w:numId w:val="1"/>
        </w:numPr>
        <w:spacing w:beforeLines="30" w:line="480" w:lineRule="exact"/>
        <w:ind w:leftChars="0"/>
        <w:jc w:val="both"/>
        <w:rPr>
          <w:rFonts w:hAnsi="標楷體" w:cs="Times New Roman"/>
          <w:b/>
          <w:sz w:val="28"/>
          <w:szCs w:val="28"/>
        </w:rPr>
      </w:pPr>
      <w:r w:rsidRPr="004008AF">
        <w:rPr>
          <w:rFonts w:hAnsi="標楷體" w:cs="Times New Roman" w:hint="eastAsia"/>
          <w:b/>
          <w:sz w:val="28"/>
          <w:szCs w:val="28"/>
        </w:rPr>
        <w:t>勞動部政策措施</w:t>
      </w:r>
    </w:p>
    <w:p w:rsidR="00776FB6" w:rsidRPr="004008AF" w:rsidRDefault="004008AF" w:rsidP="00C8771A">
      <w:pPr>
        <w:pStyle w:val="-"/>
        <w:spacing w:beforeLines="50" w:line="480" w:lineRule="exact"/>
        <w:ind w:left="648" w:firstLine="560"/>
        <w:rPr>
          <w:rFonts w:hAnsi="標楷體" w:cs="Times New Roman"/>
          <w:szCs w:val="28"/>
        </w:rPr>
      </w:pPr>
      <w:r w:rsidRPr="004008AF">
        <w:rPr>
          <w:rFonts w:hAnsi="標楷體" w:cs="Times New Roman" w:hint="eastAsia"/>
          <w:szCs w:val="28"/>
        </w:rPr>
        <w:t>勞動部推動就業與技術傳承之世代合作，整合「職</w:t>
      </w:r>
      <w:proofErr w:type="gramStart"/>
      <w:r w:rsidRPr="004008AF">
        <w:rPr>
          <w:rFonts w:hAnsi="標楷體" w:cs="Times New Roman" w:hint="eastAsia"/>
          <w:szCs w:val="28"/>
        </w:rPr>
        <w:t>涯</w:t>
      </w:r>
      <w:proofErr w:type="gramEnd"/>
      <w:r w:rsidRPr="004008AF">
        <w:rPr>
          <w:rFonts w:hAnsi="標楷體" w:cs="Times New Roman" w:hint="eastAsia"/>
          <w:szCs w:val="28"/>
        </w:rPr>
        <w:t>輔導」、「職業訓練」及「就業媒合」三大專業體系，協助青年做好職</w:t>
      </w:r>
      <w:proofErr w:type="gramStart"/>
      <w:r w:rsidRPr="004008AF">
        <w:rPr>
          <w:rFonts w:hAnsi="標楷體" w:cs="Times New Roman" w:hint="eastAsia"/>
          <w:szCs w:val="28"/>
        </w:rPr>
        <w:t>涯</w:t>
      </w:r>
      <w:proofErr w:type="gramEnd"/>
      <w:r w:rsidRPr="004008AF">
        <w:rPr>
          <w:rFonts w:hAnsi="標楷體" w:cs="Times New Roman" w:hint="eastAsia"/>
          <w:szCs w:val="28"/>
        </w:rPr>
        <w:t>規劃與就業準備，</w:t>
      </w:r>
      <w:proofErr w:type="gramStart"/>
      <w:r w:rsidRPr="004008AF">
        <w:rPr>
          <w:rFonts w:hAnsi="標楷體" w:cs="Times New Roman" w:hint="eastAsia"/>
          <w:szCs w:val="28"/>
        </w:rPr>
        <w:t>建構訓用</w:t>
      </w:r>
      <w:proofErr w:type="gramEnd"/>
      <w:r w:rsidRPr="004008AF">
        <w:rPr>
          <w:rFonts w:hAnsi="標楷體" w:cs="Times New Roman" w:hint="eastAsia"/>
          <w:szCs w:val="28"/>
        </w:rPr>
        <w:t>合一模式，提升青年技能並順利</w:t>
      </w:r>
      <w:proofErr w:type="gramStart"/>
      <w:r w:rsidRPr="004008AF">
        <w:rPr>
          <w:rFonts w:hAnsi="標楷體" w:cs="Times New Roman" w:hint="eastAsia"/>
          <w:szCs w:val="28"/>
        </w:rPr>
        <w:t>接軌職場</w:t>
      </w:r>
      <w:proofErr w:type="gramEnd"/>
      <w:r w:rsidRPr="004008AF">
        <w:rPr>
          <w:rFonts w:hAnsi="標楷體" w:cs="Times New Roman" w:hint="eastAsia"/>
          <w:szCs w:val="28"/>
        </w:rPr>
        <w:t>。自</w:t>
      </w:r>
      <w:r w:rsidRPr="004008AF">
        <w:rPr>
          <w:rFonts w:hAnsi="標楷體" w:cs="Times New Roman" w:hint="eastAsia"/>
          <w:szCs w:val="28"/>
        </w:rPr>
        <w:t>108</w:t>
      </w:r>
      <w:r w:rsidRPr="004008AF">
        <w:rPr>
          <w:rFonts w:hAnsi="標楷體" w:cs="Times New Roman" w:hint="eastAsia"/>
          <w:szCs w:val="28"/>
        </w:rPr>
        <w:t>年起推動「投資青年就業方案」，依青年不同階段就業需求提供就業協助；另推動補助大專校院辦理就業學程計畫、</w:t>
      </w:r>
      <w:proofErr w:type="gramStart"/>
      <w:r w:rsidRPr="004008AF">
        <w:rPr>
          <w:rFonts w:hAnsi="標楷體" w:cs="Times New Roman" w:hint="eastAsia"/>
          <w:szCs w:val="28"/>
        </w:rPr>
        <w:t>產學訓合作</w:t>
      </w:r>
      <w:proofErr w:type="gramEnd"/>
      <w:r w:rsidRPr="004008AF">
        <w:rPr>
          <w:rFonts w:hAnsi="標楷體" w:cs="Times New Roman" w:hint="eastAsia"/>
          <w:szCs w:val="28"/>
        </w:rPr>
        <w:t>訓練、雙軌訓練旗艦計畫，或透過在職訓練及青年專班等職業訓練，以提升青年職場競爭力，以上資訊歡迎至台灣就業通網站</w:t>
      </w:r>
      <w:r w:rsidRPr="004008AF">
        <w:rPr>
          <w:rFonts w:hAnsi="標楷體" w:cs="Times New Roman" w:hint="eastAsia"/>
          <w:szCs w:val="28"/>
        </w:rPr>
        <w:t>(https://www.taiwanjobs.gov.tw)</w:t>
      </w:r>
      <w:r w:rsidRPr="004008AF">
        <w:rPr>
          <w:rFonts w:hAnsi="標楷體" w:cs="Times New Roman" w:hint="eastAsia"/>
          <w:szCs w:val="28"/>
        </w:rPr>
        <w:t>查詢。</w:t>
      </w:r>
    </w:p>
    <w:sectPr w:rsidR="00776FB6" w:rsidRPr="004008AF" w:rsidSect="0052408D">
      <w:footerReference w:type="default" r:id="rId20"/>
      <w:pgSz w:w="11906" w:h="16838"/>
      <w:pgMar w:top="1134" w:right="851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94C" w:rsidRDefault="005C594C" w:rsidP="001061FD">
      <w:r>
        <w:separator/>
      </w:r>
    </w:p>
  </w:endnote>
  <w:endnote w:type="continuationSeparator" w:id="0">
    <w:p w:rsidR="005C594C" w:rsidRDefault="005C594C" w:rsidP="0010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91704"/>
      <w:docPartObj>
        <w:docPartGallery w:val="Page Numbers (Bottom of Page)"/>
        <w:docPartUnique/>
      </w:docPartObj>
    </w:sdtPr>
    <w:sdtContent>
      <w:p w:rsidR="001D7E5D" w:rsidRDefault="00C8771A" w:rsidP="0052408D">
        <w:pPr>
          <w:pStyle w:val="a8"/>
          <w:jc w:val="center"/>
        </w:pPr>
        <w:r w:rsidRPr="0052408D">
          <w:rPr>
            <w:sz w:val="24"/>
            <w:szCs w:val="24"/>
          </w:rPr>
          <w:fldChar w:fldCharType="begin"/>
        </w:r>
        <w:r w:rsidR="001D7E5D" w:rsidRPr="0052408D">
          <w:rPr>
            <w:sz w:val="24"/>
            <w:szCs w:val="24"/>
          </w:rPr>
          <w:instrText xml:space="preserve"> PAGE   \* MERGEFORMAT </w:instrText>
        </w:r>
        <w:r w:rsidRPr="0052408D">
          <w:rPr>
            <w:sz w:val="24"/>
            <w:szCs w:val="24"/>
          </w:rPr>
          <w:fldChar w:fldCharType="separate"/>
        </w:r>
        <w:r w:rsidR="00AC5AE0" w:rsidRPr="00AC5AE0">
          <w:rPr>
            <w:noProof/>
            <w:sz w:val="24"/>
            <w:szCs w:val="24"/>
            <w:lang w:val="zh-TW"/>
          </w:rPr>
          <w:t>5</w:t>
        </w:r>
        <w:r w:rsidRPr="0052408D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94C" w:rsidRDefault="005C594C" w:rsidP="001061FD">
      <w:r>
        <w:separator/>
      </w:r>
    </w:p>
  </w:footnote>
  <w:footnote w:type="continuationSeparator" w:id="0">
    <w:p w:rsidR="005C594C" w:rsidRDefault="005C594C" w:rsidP="00106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3DD1"/>
    <w:multiLevelType w:val="hybridMultilevel"/>
    <w:tmpl w:val="8EACBFD0"/>
    <w:lvl w:ilvl="0" w:tplc="6534EB9A">
      <w:start w:val="1"/>
      <w:numFmt w:val="decimal"/>
      <w:lvlText w:val="表%1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59F7414"/>
    <w:multiLevelType w:val="hybridMultilevel"/>
    <w:tmpl w:val="EFCE55E4"/>
    <w:lvl w:ilvl="0" w:tplc="98A69A6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09B5C67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>
    <w:nsid w:val="3C0A7C57"/>
    <w:multiLevelType w:val="hybridMultilevel"/>
    <w:tmpl w:val="B10EFE10"/>
    <w:lvl w:ilvl="0" w:tplc="98A69A6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eastAsia="標楷體" w:hint="eastAsia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CE85EFD"/>
    <w:multiLevelType w:val="multilevel"/>
    <w:tmpl w:val="5B5EBF9E"/>
    <w:lvl w:ilvl="0">
      <w:start w:val="1"/>
      <w:numFmt w:val="taiwaneseCountingThousand"/>
      <w:lvlText w:val="%1、"/>
      <w:lvlJc w:val="left"/>
      <w:pPr>
        <w:ind w:left="595" w:hanging="595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>
    <w:nsid w:val="64B9661D"/>
    <w:multiLevelType w:val="hybridMultilevel"/>
    <w:tmpl w:val="84681B8A"/>
    <w:lvl w:ilvl="0" w:tplc="4A840BD6">
      <w:start w:val="10"/>
      <w:numFmt w:val="decimal"/>
      <w:lvlText w:val="圖%1、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A25545C"/>
    <w:multiLevelType w:val="hybridMultilevel"/>
    <w:tmpl w:val="0C3464D8"/>
    <w:lvl w:ilvl="0" w:tplc="5F70B40E">
      <w:start w:val="1"/>
      <w:numFmt w:val="decimal"/>
      <w:lvlText w:val="圖%1"/>
      <w:lvlJc w:val="left"/>
      <w:pPr>
        <w:ind w:left="480" w:hanging="48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DEC58F2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>
    <w:nsid w:val="74495465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9">
    <w:nsid w:val="765A3BD9"/>
    <w:multiLevelType w:val="multilevel"/>
    <w:tmpl w:val="607AC7D2"/>
    <w:lvl w:ilvl="0">
      <w:start w:val="1"/>
      <w:numFmt w:val="taiwaneseCountingThousand"/>
      <w:lvlText w:val="%1、"/>
      <w:lvlJc w:val="left"/>
      <w:pPr>
        <w:ind w:left="652" w:hanging="652"/>
      </w:pPr>
      <w:rPr>
        <w:rFonts w:ascii="Times New Roman" w:eastAsia="標楷體" w:hAnsi="Times New Roman" w:hint="default"/>
        <w:sz w:val="32"/>
      </w:rPr>
    </w:lvl>
    <w:lvl w:ilvl="1">
      <w:start w:val="1"/>
      <w:numFmt w:val="taiwaneseCountingThousand"/>
      <w:lvlText w:val="(%2)"/>
      <w:lvlJc w:val="left"/>
      <w:pPr>
        <w:ind w:left="652" w:hanging="510"/>
      </w:pPr>
      <w:rPr>
        <w:rFonts w:ascii="Times New Roman" w:eastAsia="標楷體" w:hAnsi="Times New Roman" w:hint="default"/>
        <w:b/>
        <w:i w:val="0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mirrorMargin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3D48"/>
    <w:rsid w:val="00002151"/>
    <w:rsid w:val="00003B71"/>
    <w:rsid w:val="00013922"/>
    <w:rsid w:val="00015AA9"/>
    <w:rsid w:val="00015DC9"/>
    <w:rsid w:val="00022E9A"/>
    <w:rsid w:val="00025832"/>
    <w:rsid w:val="00032186"/>
    <w:rsid w:val="000376B4"/>
    <w:rsid w:val="00041CBE"/>
    <w:rsid w:val="00045628"/>
    <w:rsid w:val="000529B3"/>
    <w:rsid w:val="00060431"/>
    <w:rsid w:val="00064955"/>
    <w:rsid w:val="00066C4A"/>
    <w:rsid w:val="00073374"/>
    <w:rsid w:val="00076C63"/>
    <w:rsid w:val="000812FE"/>
    <w:rsid w:val="0008150F"/>
    <w:rsid w:val="000852D5"/>
    <w:rsid w:val="00087D4E"/>
    <w:rsid w:val="00097B39"/>
    <w:rsid w:val="00097B3E"/>
    <w:rsid w:val="000B6841"/>
    <w:rsid w:val="000B79CE"/>
    <w:rsid w:val="000C3880"/>
    <w:rsid w:val="000C5173"/>
    <w:rsid w:val="000D50F2"/>
    <w:rsid w:val="000D5350"/>
    <w:rsid w:val="000D5391"/>
    <w:rsid w:val="000D6D0A"/>
    <w:rsid w:val="000D6FA4"/>
    <w:rsid w:val="000D7505"/>
    <w:rsid w:val="000E4D8B"/>
    <w:rsid w:val="000E5F6F"/>
    <w:rsid w:val="000F04DA"/>
    <w:rsid w:val="000F1149"/>
    <w:rsid w:val="000F7AD7"/>
    <w:rsid w:val="00100B27"/>
    <w:rsid w:val="00101215"/>
    <w:rsid w:val="001061FD"/>
    <w:rsid w:val="00107D0B"/>
    <w:rsid w:val="001129B4"/>
    <w:rsid w:val="00117123"/>
    <w:rsid w:val="00126849"/>
    <w:rsid w:val="00137CAC"/>
    <w:rsid w:val="00141D09"/>
    <w:rsid w:val="00142281"/>
    <w:rsid w:val="00143DBE"/>
    <w:rsid w:val="001455F1"/>
    <w:rsid w:val="00151F50"/>
    <w:rsid w:val="00160E3B"/>
    <w:rsid w:val="00161B14"/>
    <w:rsid w:val="00174500"/>
    <w:rsid w:val="00176BDB"/>
    <w:rsid w:val="0017765E"/>
    <w:rsid w:val="00182A71"/>
    <w:rsid w:val="00186DDB"/>
    <w:rsid w:val="00190EEF"/>
    <w:rsid w:val="0019198D"/>
    <w:rsid w:val="0019255D"/>
    <w:rsid w:val="00196DED"/>
    <w:rsid w:val="001A11B0"/>
    <w:rsid w:val="001A1B6C"/>
    <w:rsid w:val="001A687F"/>
    <w:rsid w:val="001A6C23"/>
    <w:rsid w:val="001B00D6"/>
    <w:rsid w:val="001B58E6"/>
    <w:rsid w:val="001C59BA"/>
    <w:rsid w:val="001C60DE"/>
    <w:rsid w:val="001D0885"/>
    <w:rsid w:val="001D4C16"/>
    <w:rsid w:val="001D7924"/>
    <w:rsid w:val="001D7E5D"/>
    <w:rsid w:val="001E371A"/>
    <w:rsid w:val="001F1644"/>
    <w:rsid w:val="001F351D"/>
    <w:rsid w:val="001F4D05"/>
    <w:rsid w:val="001F6AE1"/>
    <w:rsid w:val="001F6E45"/>
    <w:rsid w:val="001F7D30"/>
    <w:rsid w:val="002017F7"/>
    <w:rsid w:val="00206C2B"/>
    <w:rsid w:val="002156A1"/>
    <w:rsid w:val="0024236E"/>
    <w:rsid w:val="00242B77"/>
    <w:rsid w:val="00246F47"/>
    <w:rsid w:val="00252104"/>
    <w:rsid w:val="00253E94"/>
    <w:rsid w:val="00254056"/>
    <w:rsid w:val="00263500"/>
    <w:rsid w:val="00264AED"/>
    <w:rsid w:val="00264E2F"/>
    <w:rsid w:val="00265784"/>
    <w:rsid w:val="00265B21"/>
    <w:rsid w:val="00265F54"/>
    <w:rsid w:val="00266C66"/>
    <w:rsid w:val="002671A0"/>
    <w:rsid w:val="00270FEA"/>
    <w:rsid w:val="0027638B"/>
    <w:rsid w:val="002838F4"/>
    <w:rsid w:val="00287EB5"/>
    <w:rsid w:val="00291342"/>
    <w:rsid w:val="00293DBD"/>
    <w:rsid w:val="00294408"/>
    <w:rsid w:val="002947C4"/>
    <w:rsid w:val="00297CF6"/>
    <w:rsid w:val="002A6F88"/>
    <w:rsid w:val="002A7EAF"/>
    <w:rsid w:val="002B4CA4"/>
    <w:rsid w:val="002B6A37"/>
    <w:rsid w:val="002C040F"/>
    <w:rsid w:val="002C791B"/>
    <w:rsid w:val="002D4CDD"/>
    <w:rsid w:val="002D70CC"/>
    <w:rsid w:val="002E1E76"/>
    <w:rsid w:val="002E37AB"/>
    <w:rsid w:val="002E6D7C"/>
    <w:rsid w:val="002F0C16"/>
    <w:rsid w:val="002F4F73"/>
    <w:rsid w:val="00303E45"/>
    <w:rsid w:val="00310FEC"/>
    <w:rsid w:val="00313ED3"/>
    <w:rsid w:val="00332F20"/>
    <w:rsid w:val="0033435C"/>
    <w:rsid w:val="003432B8"/>
    <w:rsid w:val="00345307"/>
    <w:rsid w:val="00345ECE"/>
    <w:rsid w:val="00347854"/>
    <w:rsid w:val="003513BB"/>
    <w:rsid w:val="00357C5D"/>
    <w:rsid w:val="003662A8"/>
    <w:rsid w:val="00366BB6"/>
    <w:rsid w:val="003721D4"/>
    <w:rsid w:val="003750D0"/>
    <w:rsid w:val="00383001"/>
    <w:rsid w:val="00384A19"/>
    <w:rsid w:val="00384FD0"/>
    <w:rsid w:val="003854D1"/>
    <w:rsid w:val="00386AC2"/>
    <w:rsid w:val="00387D16"/>
    <w:rsid w:val="00393614"/>
    <w:rsid w:val="00396B97"/>
    <w:rsid w:val="003B4D40"/>
    <w:rsid w:val="003C2739"/>
    <w:rsid w:val="003C53B0"/>
    <w:rsid w:val="003E6403"/>
    <w:rsid w:val="003E7F92"/>
    <w:rsid w:val="003F562C"/>
    <w:rsid w:val="003F787A"/>
    <w:rsid w:val="004008AF"/>
    <w:rsid w:val="00406D86"/>
    <w:rsid w:val="00407FA1"/>
    <w:rsid w:val="00411A6F"/>
    <w:rsid w:val="0042158F"/>
    <w:rsid w:val="004240AC"/>
    <w:rsid w:val="00426F3F"/>
    <w:rsid w:val="00433139"/>
    <w:rsid w:val="0043779B"/>
    <w:rsid w:val="004459D8"/>
    <w:rsid w:val="0045014E"/>
    <w:rsid w:val="00451CA0"/>
    <w:rsid w:val="00454B2B"/>
    <w:rsid w:val="00456400"/>
    <w:rsid w:val="00465BD1"/>
    <w:rsid w:val="00470A72"/>
    <w:rsid w:val="004748F4"/>
    <w:rsid w:val="0047608B"/>
    <w:rsid w:val="00476692"/>
    <w:rsid w:val="00480A41"/>
    <w:rsid w:val="00484229"/>
    <w:rsid w:val="0049294F"/>
    <w:rsid w:val="00493317"/>
    <w:rsid w:val="004934E5"/>
    <w:rsid w:val="004A041F"/>
    <w:rsid w:val="004A222D"/>
    <w:rsid w:val="004A36BB"/>
    <w:rsid w:val="004B135B"/>
    <w:rsid w:val="004B51F9"/>
    <w:rsid w:val="004B73B2"/>
    <w:rsid w:val="004B762B"/>
    <w:rsid w:val="004C3FAB"/>
    <w:rsid w:val="004D30B3"/>
    <w:rsid w:val="004E2028"/>
    <w:rsid w:val="004F004C"/>
    <w:rsid w:val="004F3588"/>
    <w:rsid w:val="004F3CD8"/>
    <w:rsid w:val="0051220B"/>
    <w:rsid w:val="00522573"/>
    <w:rsid w:val="005233A9"/>
    <w:rsid w:val="0052408D"/>
    <w:rsid w:val="00524411"/>
    <w:rsid w:val="005249FD"/>
    <w:rsid w:val="00524AE4"/>
    <w:rsid w:val="00524E6B"/>
    <w:rsid w:val="005502CF"/>
    <w:rsid w:val="00553B09"/>
    <w:rsid w:val="00554670"/>
    <w:rsid w:val="005567B4"/>
    <w:rsid w:val="00556FE1"/>
    <w:rsid w:val="00557768"/>
    <w:rsid w:val="00560190"/>
    <w:rsid w:val="00560613"/>
    <w:rsid w:val="00562FF8"/>
    <w:rsid w:val="005646D1"/>
    <w:rsid w:val="00567CA6"/>
    <w:rsid w:val="00570252"/>
    <w:rsid w:val="0057273A"/>
    <w:rsid w:val="00583CA3"/>
    <w:rsid w:val="00586B4D"/>
    <w:rsid w:val="0058767C"/>
    <w:rsid w:val="005904C7"/>
    <w:rsid w:val="00592B2E"/>
    <w:rsid w:val="00595391"/>
    <w:rsid w:val="00595E4C"/>
    <w:rsid w:val="00597766"/>
    <w:rsid w:val="005A1526"/>
    <w:rsid w:val="005A26FD"/>
    <w:rsid w:val="005A5B7D"/>
    <w:rsid w:val="005B0B87"/>
    <w:rsid w:val="005B0E1A"/>
    <w:rsid w:val="005B2130"/>
    <w:rsid w:val="005B792E"/>
    <w:rsid w:val="005C0169"/>
    <w:rsid w:val="005C08A6"/>
    <w:rsid w:val="005C1E47"/>
    <w:rsid w:val="005C594C"/>
    <w:rsid w:val="005D5B62"/>
    <w:rsid w:val="005E375F"/>
    <w:rsid w:val="00601261"/>
    <w:rsid w:val="00603CAF"/>
    <w:rsid w:val="00605A51"/>
    <w:rsid w:val="00614835"/>
    <w:rsid w:val="0061589B"/>
    <w:rsid w:val="00615B9F"/>
    <w:rsid w:val="0061690B"/>
    <w:rsid w:val="006204CD"/>
    <w:rsid w:val="006268F1"/>
    <w:rsid w:val="006300EE"/>
    <w:rsid w:val="0063755E"/>
    <w:rsid w:val="00642FCA"/>
    <w:rsid w:val="006431A0"/>
    <w:rsid w:val="006503FA"/>
    <w:rsid w:val="00650DDE"/>
    <w:rsid w:val="0065314F"/>
    <w:rsid w:val="006537C2"/>
    <w:rsid w:val="006538BD"/>
    <w:rsid w:val="00655774"/>
    <w:rsid w:val="006577C3"/>
    <w:rsid w:val="00657D51"/>
    <w:rsid w:val="0066005C"/>
    <w:rsid w:val="00664BBE"/>
    <w:rsid w:val="00675475"/>
    <w:rsid w:val="0068282F"/>
    <w:rsid w:val="00685059"/>
    <w:rsid w:val="00691945"/>
    <w:rsid w:val="00695AEE"/>
    <w:rsid w:val="006A2E3E"/>
    <w:rsid w:val="006A7E96"/>
    <w:rsid w:val="006B2EE8"/>
    <w:rsid w:val="006B661E"/>
    <w:rsid w:val="006B6B84"/>
    <w:rsid w:val="006C1FEE"/>
    <w:rsid w:val="006C5585"/>
    <w:rsid w:val="006C6E36"/>
    <w:rsid w:val="006C721A"/>
    <w:rsid w:val="006D07C6"/>
    <w:rsid w:val="006D4A6B"/>
    <w:rsid w:val="006D4C0D"/>
    <w:rsid w:val="006D5107"/>
    <w:rsid w:val="006D76D0"/>
    <w:rsid w:val="006E0802"/>
    <w:rsid w:val="006E328C"/>
    <w:rsid w:val="006E3667"/>
    <w:rsid w:val="006E3CD3"/>
    <w:rsid w:val="006E4792"/>
    <w:rsid w:val="006F18F6"/>
    <w:rsid w:val="006F2211"/>
    <w:rsid w:val="006F47DD"/>
    <w:rsid w:val="006F4FD7"/>
    <w:rsid w:val="006F700E"/>
    <w:rsid w:val="00702EDB"/>
    <w:rsid w:val="00703D91"/>
    <w:rsid w:val="00703DBB"/>
    <w:rsid w:val="007040DF"/>
    <w:rsid w:val="00705E70"/>
    <w:rsid w:val="007112B3"/>
    <w:rsid w:val="00724842"/>
    <w:rsid w:val="00726043"/>
    <w:rsid w:val="0073245B"/>
    <w:rsid w:val="007406A2"/>
    <w:rsid w:val="00741EA0"/>
    <w:rsid w:val="00742EC7"/>
    <w:rsid w:val="00744562"/>
    <w:rsid w:val="00745B29"/>
    <w:rsid w:val="00747847"/>
    <w:rsid w:val="007535F9"/>
    <w:rsid w:val="00755E79"/>
    <w:rsid w:val="007626CA"/>
    <w:rsid w:val="007649A2"/>
    <w:rsid w:val="00770426"/>
    <w:rsid w:val="007705D9"/>
    <w:rsid w:val="00772978"/>
    <w:rsid w:val="007740F8"/>
    <w:rsid w:val="00775F9C"/>
    <w:rsid w:val="00776FB6"/>
    <w:rsid w:val="00782C30"/>
    <w:rsid w:val="00783300"/>
    <w:rsid w:val="00797919"/>
    <w:rsid w:val="007A0406"/>
    <w:rsid w:val="007A69E8"/>
    <w:rsid w:val="007A769B"/>
    <w:rsid w:val="007B6BB5"/>
    <w:rsid w:val="007C0D46"/>
    <w:rsid w:val="007C4C68"/>
    <w:rsid w:val="007D025F"/>
    <w:rsid w:val="007E0BA3"/>
    <w:rsid w:val="007E7978"/>
    <w:rsid w:val="007F0763"/>
    <w:rsid w:val="007F1903"/>
    <w:rsid w:val="007F2126"/>
    <w:rsid w:val="007F4B7F"/>
    <w:rsid w:val="007F77B8"/>
    <w:rsid w:val="0081253A"/>
    <w:rsid w:val="00816D87"/>
    <w:rsid w:val="00824578"/>
    <w:rsid w:val="00826D34"/>
    <w:rsid w:val="00831D56"/>
    <w:rsid w:val="008333CD"/>
    <w:rsid w:val="00835411"/>
    <w:rsid w:val="00835669"/>
    <w:rsid w:val="008366D2"/>
    <w:rsid w:val="008423F1"/>
    <w:rsid w:val="00845E62"/>
    <w:rsid w:val="00850054"/>
    <w:rsid w:val="0085177C"/>
    <w:rsid w:val="00856500"/>
    <w:rsid w:val="0085693F"/>
    <w:rsid w:val="0085709B"/>
    <w:rsid w:val="00857CC2"/>
    <w:rsid w:val="0086171C"/>
    <w:rsid w:val="00865EFE"/>
    <w:rsid w:val="00866713"/>
    <w:rsid w:val="00871653"/>
    <w:rsid w:val="00885694"/>
    <w:rsid w:val="008865D6"/>
    <w:rsid w:val="00886E9C"/>
    <w:rsid w:val="00891088"/>
    <w:rsid w:val="00893A38"/>
    <w:rsid w:val="008A60A3"/>
    <w:rsid w:val="008B0152"/>
    <w:rsid w:val="008B5535"/>
    <w:rsid w:val="008B6ACE"/>
    <w:rsid w:val="008C66C2"/>
    <w:rsid w:val="008D1948"/>
    <w:rsid w:val="008E1112"/>
    <w:rsid w:val="008E79F9"/>
    <w:rsid w:val="008F6BEF"/>
    <w:rsid w:val="00905722"/>
    <w:rsid w:val="0091451E"/>
    <w:rsid w:val="009153A6"/>
    <w:rsid w:val="0092052A"/>
    <w:rsid w:val="00920E3F"/>
    <w:rsid w:val="009252FA"/>
    <w:rsid w:val="0094204B"/>
    <w:rsid w:val="00942979"/>
    <w:rsid w:val="00942C51"/>
    <w:rsid w:val="00942F16"/>
    <w:rsid w:val="00943B4A"/>
    <w:rsid w:val="0095071D"/>
    <w:rsid w:val="00954BB6"/>
    <w:rsid w:val="00955620"/>
    <w:rsid w:val="0096003C"/>
    <w:rsid w:val="0096308B"/>
    <w:rsid w:val="009668BF"/>
    <w:rsid w:val="00970289"/>
    <w:rsid w:val="00970B5D"/>
    <w:rsid w:val="0097283B"/>
    <w:rsid w:val="00972BD2"/>
    <w:rsid w:val="00982F57"/>
    <w:rsid w:val="00984BB3"/>
    <w:rsid w:val="00985403"/>
    <w:rsid w:val="009857F7"/>
    <w:rsid w:val="009866E5"/>
    <w:rsid w:val="00986C72"/>
    <w:rsid w:val="00990153"/>
    <w:rsid w:val="0099579B"/>
    <w:rsid w:val="00995C88"/>
    <w:rsid w:val="009A30A6"/>
    <w:rsid w:val="009B039E"/>
    <w:rsid w:val="009B7863"/>
    <w:rsid w:val="009B7A7F"/>
    <w:rsid w:val="009C0DA4"/>
    <w:rsid w:val="009C1F60"/>
    <w:rsid w:val="009D1901"/>
    <w:rsid w:val="009D3DB9"/>
    <w:rsid w:val="009D5B75"/>
    <w:rsid w:val="009D7770"/>
    <w:rsid w:val="009E0FEA"/>
    <w:rsid w:val="009F0763"/>
    <w:rsid w:val="009F0D18"/>
    <w:rsid w:val="009F6C00"/>
    <w:rsid w:val="00A05094"/>
    <w:rsid w:val="00A06B69"/>
    <w:rsid w:val="00A113C5"/>
    <w:rsid w:val="00A11557"/>
    <w:rsid w:val="00A12464"/>
    <w:rsid w:val="00A145E6"/>
    <w:rsid w:val="00A162E9"/>
    <w:rsid w:val="00A2789E"/>
    <w:rsid w:val="00A35442"/>
    <w:rsid w:val="00A4016D"/>
    <w:rsid w:val="00A4209B"/>
    <w:rsid w:val="00A42796"/>
    <w:rsid w:val="00A42F7C"/>
    <w:rsid w:val="00A4419E"/>
    <w:rsid w:val="00A450FF"/>
    <w:rsid w:val="00A56F5B"/>
    <w:rsid w:val="00A6281E"/>
    <w:rsid w:val="00A62CA7"/>
    <w:rsid w:val="00A66623"/>
    <w:rsid w:val="00A73436"/>
    <w:rsid w:val="00A73D48"/>
    <w:rsid w:val="00A74434"/>
    <w:rsid w:val="00A84742"/>
    <w:rsid w:val="00A848A9"/>
    <w:rsid w:val="00A8522B"/>
    <w:rsid w:val="00A863F2"/>
    <w:rsid w:val="00A8754D"/>
    <w:rsid w:val="00A90649"/>
    <w:rsid w:val="00A97509"/>
    <w:rsid w:val="00AA6578"/>
    <w:rsid w:val="00AB13AF"/>
    <w:rsid w:val="00AB54F6"/>
    <w:rsid w:val="00AC31F3"/>
    <w:rsid w:val="00AC3EFC"/>
    <w:rsid w:val="00AC4084"/>
    <w:rsid w:val="00AC46E8"/>
    <w:rsid w:val="00AC5AE0"/>
    <w:rsid w:val="00AD2EE4"/>
    <w:rsid w:val="00AE0858"/>
    <w:rsid w:val="00AE0FD0"/>
    <w:rsid w:val="00AE1074"/>
    <w:rsid w:val="00AE7D68"/>
    <w:rsid w:val="00AF00C8"/>
    <w:rsid w:val="00AF0519"/>
    <w:rsid w:val="00AF20D1"/>
    <w:rsid w:val="00AF5D16"/>
    <w:rsid w:val="00AF6CD1"/>
    <w:rsid w:val="00B02F87"/>
    <w:rsid w:val="00B06040"/>
    <w:rsid w:val="00B0667C"/>
    <w:rsid w:val="00B10EE6"/>
    <w:rsid w:val="00B22AB1"/>
    <w:rsid w:val="00B23223"/>
    <w:rsid w:val="00B25BFF"/>
    <w:rsid w:val="00B26C1B"/>
    <w:rsid w:val="00B26D94"/>
    <w:rsid w:val="00B45FF5"/>
    <w:rsid w:val="00B4655E"/>
    <w:rsid w:val="00B469F3"/>
    <w:rsid w:val="00B53398"/>
    <w:rsid w:val="00B542F9"/>
    <w:rsid w:val="00B54B89"/>
    <w:rsid w:val="00B54C95"/>
    <w:rsid w:val="00B558C8"/>
    <w:rsid w:val="00B72C93"/>
    <w:rsid w:val="00B75519"/>
    <w:rsid w:val="00B75FFB"/>
    <w:rsid w:val="00B77FC7"/>
    <w:rsid w:val="00B80205"/>
    <w:rsid w:val="00B827CB"/>
    <w:rsid w:val="00B906EC"/>
    <w:rsid w:val="00BA2664"/>
    <w:rsid w:val="00BA2DD3"/>
    <w:rsid w:val="00BA5970"/>
    <w:rsid w:val="00BB306E"/>
    <w:rsid w:val="00BB3D22"/>
    <w:rsid w:val="00BC15FC"/>
    <w:rsid w:val="00BC2E28"/>
    <w:rsid w:val="00BC49E1"/>
    <w:rsid w:val="00BC4B3D"/>
    <w:rsid w:val="00BC556C"/>
    <w:rsid w:val="00BC5749"/>
    <w:rsid w:val="00BD0AD7"/>
    <w:rsid w:val="00BD71F4"/>
    <w:rsid w:val="00BE28CB"/>
    <w:rsid w:val="00BE42C1"/>
    <w:rsid w:val="00BE5FF6"/>
    <w:rsid w:val="00BE6C8D"/>
    <w:rsid w:val="00BF0FDC"/>
    <w:rsid w:val="00BF24EC"/>
    <w:rsid w:val="00BF7F79"/>
    <w:rsid w:val="00C0136B"/>
    <w:rsid w:val="00C04EA6"/>
    <w:rsid w:val="00C05BBF"/>
    <w:rsid w:val="00C127CB"/>
    <w:rsid w:val="00C13907"/>
    <w:rsid w:val="00C14F6E"/>
    <w:rsid w:val="00C152FA"/>
    <w:rsid w:val="00C15907"/>
    <w:rsid w:val="00C305A6"/>
    <w:rsid w:val="00C3100E"/>
    <w:rsid w:val="00C34C05"/>
    <w:rsid w:val="00C41C51"/>
    <w:rsid w:val="00C45179"/>
    <w:rsid w:val="00C571EE"/>
    <w:rsid w:val="00C61404"/>
    <w:rsid w:val="00C6151A"/>
    <w:rsid w:val="00C621AF"/>
    <w:rsid w:val="00C74883"/>
    <w:rsid w:val="00C76CFB"/>
    <w:rsid w:val="00C76E0C"/>
    <w:rsid w:val="00C808DA"/>
    <w:rsid w:val="00C8445D"/>
    <w:rsid w:val="00C84F6F"/>
    <w:rsid w:val="00C8771A"/>
    <w:rsid w:val="00C91802"/>
    <w:rsid w:val="00C94DDA"/>
    <w:rsid w:val="00CA56E2"/>
    <w:rsid w:val="00CA5732"/>
    <w:rsid w:val="00CB1FA9"/>
    <w:rsid w:val="00CB6719"/>
    <w:rsid w:val="00CB6ACC"/>
    <w:rsid w:val="00CC17E5"/>
    <w:rsid w:val="00CC1BAC"/>
    <w:rsid w:val="00CC2434"/>
    <w:rsid w:val="00CD39FD"/>
    <w:rsid w:val="00CD518C"/>
    <w:rsid w:val="00CD729B"/>
    <w:rsid w:val="00CE36D8"/>
    <w:rsid w:val="00CE72B7"/>
    <w:rsid w:val="00CF23FF"/>
    <w:rsid w:val="00CF602D"/>
    <w:rsid w:val="00D00D9D"/>
    <w:rsid w:val="00D02C0E"/>
    <w:rsid w:val="00D062CB"/>
    <w:rsid w:val="00D10F3D"/>
    <w:rsid w:val="00D122EF"/>
    <w:rsid w:val="00D12A70"/>
    <w:rsid w:val="00D1697D"/>
    <w:rsid w:val="00D172E0"/>
    <w:rsid w:val="00D1733F"/>
    <w:rsid w:val="00D179B0"/>
    <w:rsid w:val="00D20732"/>
    <w:rsid w:val="00D23164"/>
    <w:rsid w:val="00D24A01"/>
    <w:rsid w:val="00D30F56"/>
    <w:rsid w:val="00D31D20"/>
    <w:rsid w:val="00D33096"/>
    <w:rsid w:val="00D33647"/>
    <w:rsid w:val="00D50703"/>
    <w:rsid w:val="00D57486"/>
    <w:rsid w:val="00D62106"/>
    <w:rsid w:val="00D642C1"/>
    <w:rsid w:val="00D64506"/>
    <w:rsid w:val="00D6480D"/>
    <w:rsid w:val="00D65A3C"/>
    <w:rsid w:val="00D6735C"/>
    <w:rsid w:val="00D67A3C"/>
    <w:rsid w:val="00D76289"/>
    <w:rsid w:val="00D836FF"/>
    <w:rsid w:val="00D87D7B"/>
    <w:rsid w:val="00D91230"/>
    <w:rsid w:val="00D921BF"/>
    <w:rsid w:val="00DA4E75"/>
    <w:rsid w:val="00DA5C5C"/>
    <w:rsid w:val="00DA7173"/>
    <w:rsid w:val="00DA7F46"/>
    <w:rsid w:val="00DB006B"/>
    <w:rsid w:val="00DB50D0"/>
    <w:rsid w:val="00DB52E8"/>
    <w:rsid w:val="00DB63C2"/>
    <w:rsid w:val="00DC0694"/>
    <w:rsid w:val="00DC0A0B"/>
    <w:rsid w:val="00DD0AF6"/>
    <w:rsid w:val="00DD7024"/>
    <w:rsid w:val="00DE053D"/>
    <w:rsid w:val="00DE1062"/>
    <w:rsid w:val="00DE6059"/>
    <w:rsid w:val="00DF46AB"/>
    <w:rsid w:val="00DF571E"/>
    <w:rsid w:val="00DF6A20"/>
    <w:rsid w:val="00E064E8"/>
    <w:rsid w:val="00E06946"/>
    <w:rsid w:val="00E201DE"/>
    <w:rsid w:val="00E22360"/>
    <w:rsid w:val="00E22DEA"/>
    <w:rsid w:val="00E335DF"/>
    <w:rsid w:val="00E374FC"/>
    <w:rsid w:val="00E41461"/>
    <w:rsid w:val="00E41C05"/>
    <w:rsid w:val="00E43921"/>
    <w:rsid w:val="00E46080"/>
    <w:rsid w:val="00E50EDA"/>
    <w:rsid w:val="00E5564F"/>
    <w:rsid w:val="00E569EE"/>
    <w:rsid w:val="00E61E3F"/>
    <w:rsid w:val="00E65FE0"/>
    <w:rsid w:val="00E72FC2"/>
    <w:rsid w:val="00E77F92"/>
    <w:rsid w:val="00E81E9C"/>
    <w:rsid w:val="00E82146"/>
    <w:rsid w:val="00E90644"/>
    <w:rsid w:val="00E91E60"/>
    <w:rsid w:val="00EA4FFD"/>
    <w:rsid w:val="00EA51BB"/>
    <w:rsid w:val="00EA5EBF"/>
    <w:rsid w:val="00EA65A5"/>
    <w:rsid w:val="00EB1B0E"/>
    <w:rsid w:val="00EB682F"/>
    <w:rsid w:val="00EC13DC"/>
    <w:rsid w:val="00ED186B"/>
    <w:rsid w:val="00ED6BCA"/>
    <w:rsid w:val="00ED6FF9"/>
    <w:rsid w:val="00ED7A04"/>
    <w:rsid w:val="00ED7F06"/>
    <w:rsid w:val="00EE143E"/>
    <w:rsid w:val="00EE32CB"/>
    <w:rsid w:val="00EE4A09"/>
    <w:rsid w:val="00EE6BC0"/>
    <w:rsid w:val="00EF4679"/>
    <w:rsid w:val="00F03123"/>
    <w:rsid w:val="00F03FCA"/>
    <w:rsid w:val="00F06914"/>
    <w:rsid w:val="00F11792"/>
    <w:rsid w:val="00F14B9E"/>
    <w:rsid w:val="00F2134E"/>
    <w:rsid w:val="00F23B12"/>
    <w:rsid w:val="00F255FF"/>
    <w:rsid w:val="00F262A3"/>
    <w:rsid w:val="00F3149E"/>
    <w:rsid w:val="00F321CE"/>
    <w:rsid w:val="00F406FE"/>
    <w:rsid w:val="00F4798C"/>
    <w:rsid w:val="00F500AA"/>
    <w:rsid w:val="00F52F22"/>
    <w:rsid w:val="00F60209"/>
    <w:rsid w:val="00F62A11"/>
    <w:rsid w:val="00F6363F"/>
    <w:rsid w:val="00F64F70"/>
    <w:rsid w:val="00F66686"/>
    <w:rsid w:val="00F72D61"/>
    <w:rsid w:val="00F76105"/>
    <w:rsid w:val="00F76C16"/>
    <w:rsid w:val="00F77221"/>
    <w:rsid w:val="00F9221D"/>
    <w:rsid w:val="00F97146"/>
    <w:rsid w:val="00F979BC"/>
    <w:rsid w:val="00FA628A"/>
    <w:rsid w:val="00FA727C"/>
    <w:rsid w:val="00FB3260"/>
    <w:rsid w:val="00FB5027"/>
    <w:rsid w:val="00FB6077"/>
    <w:rsid w:val="00FC2E11"/>
    <w:rsid w:val="00FC6415"/>
    <w:rsid w:val="00FD30B1"/>
    <w:rsid w:val="00FD370E"/>
    <w:rsid w:val="00FD48FD"/>
    <w:rsid w:val="00FD4C19"/>
    <w:rsid w:val="00FD6D9A"/>
    <w:rsid w:val="00FD7F65"/>
    <w:rsid w:val="00FE12D2"/>
    <w:rsid w:val="00FE4AD4"/>
    <w:rsid w:val="00FE75C1"/>
    <w:rsid w:val="00FE7672"/>
    <w:rsid w:val="00FF3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便箋格式"/>
    <w:basedOn w:val="a"/>
    <w:qFormat/>
    <w:rsid w:val="00384FD0"/>
    <w:pPr>
      <w:jc w:val="both"/>
    </w:pPr>
    <w:rPr>
      <w:rFonts w:cs="Times New Roman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A73D48"/>
    <w:pPr>
      <w:ind w:leftChars="200" w:left="480"/>
    </w:pPr>
  </w:style>
  <w:style w:type="paragraph" w:customStyle="1" w:styleId="-">
    <w:name w:val="分析-摘要"/>
    <w:basedOn w:val="a"/>
    <w:link w:val="-0"/>
    <w:qFormat/>
    <w:rsid w:val="0017765E"/>
    <w:pPr>
      <w:spacing w:line="400" w:lineRule="exact"/>
      <w:ind w:leftChars="270" w:left="270" w:firstLineChars="200" w:firstLine="200"/>
      <w:jc w:val="both"/>
    </w:pPr>
    <w:rPr>
      <w:sz w:val="28"/>
    </w:rPr>
  </w:style>
  <w:style w:type="character" w:customStyle="1" w:styleId="-0">
    <w:name w:val="分析-摘要 字元"/>
    <w:basedOn w:val="a0"/>
    <w:link w:val="-"/>
    <w:rsid w:val="0017765E"/>
    <w:rPr>
      <w:rFonts w:ascii="Times New Roman" w:eastAsia="標楷體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10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61FD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61FD"/>
    <w:rPr>
      <w:rFonts w:ascii="Times New Roman" w:eastAsia="標楷體" w:hAnsi="Times New Roman"/>
      <w:sz w:val="20"/>
      <w:szCs w:val="20"/>
    </w:rPr>
  </w:style>
  <w:style w:type="table" w:styleId="aa">
    <w:name w:val="Table Grid"/>
    <w:basedOn w:val="a1"/>
    <w:rsid w:val="001E3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E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uiPriority w:val="34"/>
    <w:rsid w:val="006D4C0D"/>
    <w:rPr>
      <w:rFonts w:ascii="Times New Roman" w:eastAsia="標楷體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4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便箋格式"/>
    <w:basedOn w:val="a"/>
    <w:qFormat/>
    <w:rsid w:val="00384FD0"/>
    <w:pPr>
      <w:jc w:val="both"/>
    </w:pPr>
    <w:rPr>
      <w:rFonts w:cs="Times New Roman"/>
      <w:sz w:val="32"/>
      <w:szCs w:val="32"/>
    </w:rPr>
  </w:style>
  <w:style w:type="paragraph" w:styleId="a4">
    <w:name w:val="List Paragraph"/>
    <w:basedOn w:val="a"/>
    <w:link w:val="a5"/>
    <w:uiPriority w:val="34"/>
    <w:qFormat/>
    <w:rsid w:val="00A73D48"/>
    <w:pPr>
      <w:ind w:leftChars="200" w:left="480"/>
    </w:pPr>
  </w:style>
  <w:style w:type="paragraph" w:customStyle="1" w:styleId="-">
    <w:name w:val="分析-摘要"/>
    <w:basedOn w:val="a"/>
    <w:link w:val="-0"/>
    <w:qFormat/>
    <w:rsid w:val="0017765E"/>
    <w:pPr>
      <w:spacing w:line="400" w:lineRule="exact"/>
      <w:ind w:leftChars="270" w:left="270" w:firstLineChars="200" w:firstLine="200"/>
      <w:jc w:val="both"/>
    </w:pPr>
    <w:rPr>
      <w:sz w:val="28"/>
    </w:rPr>
  </w:style>
  <w:style w:type="character" w:customStyle="1" w:styleId="-0">
    <w:name w:val="分析-摘要 字元"/>
    <w:basedOn w:val="a0"/>
    <w:link w:val="-"/>
    <w:rsid w:val="0017765E"/>
    <w:rPr>
      <w:rFonts w:ascii="Times New Roman" w:eastAsia="標楷體" w:hAnsi="Times New Roman"/>
      <w:sz w:val="28"/>
    </w:rPr>
  </w:style>
  <w:style w:type="paragraph" w:styleId="a6">
    <w:name w:val="header"/>
    <w:basedOn w:val="a"/>
    <w:link w:val="a7"/>
    <w:uiPriority w:val="99"/>
    <w:unhideWhenUsed/>
    <w:rsid w:val="0010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061FD"/>
    <w:rPr>
      <w:rFonts w:ascii="Times New Roman" w:eastAsia="標楷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061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061FD"/>
    <w:rPr>
      <w:rFonts w:ascii="Times New Roman" w:eastAsia="標楷體" w:hAnsi="Times New Roman"/>
      <w:sz w:val="20"/>
      <w:szCs w:val="20"/>
    </w:rPr>
  </w:style>
  <w:style w:type="table" w:styleId="aa">
    <w:name w:val="Table Grid"/>
    <w:basedOn w:val="a1"/>
    <w:rsid w:val="001E3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E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E3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清單段落 字元"/>
    <w:basedOn w:val="a0"/>
    <w:link w:val="a4"/>
    <w:rsid w:val="006D4C0D"/>
    <w:rPr>
      <w:rFonts w:ascii="Times New Roman" w:eastAsia="標楷體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__11.xlsm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_____12.xlsm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0"/>
  <c:chart>
    <c:autoTitleDeleted val="1"/>
    <c:plotArea>
      <c:layout>
        <c:manualLayout>
          <c:layoutTarget val="inner"/>
          <c:xMode val="edge"/>
          <c:yMode val="edge"/>
          <c:x val="3.9723097112861046E-2"/>
          <c:y val="3.8373315094087812E-2"/>
          <c:w val="0.8143057742782156"/>
          <c:h val="0.8626120490235336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曾獲加薪</c:v>
                </c:pt>
                <c:pt idx="1">
                  <c:v>未獲加薪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63.5</c:v>
                </c:pt>
                <c:pt idx="1">
                  <c:v>36.5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noFill/>
    <a:ln>
      <a:noFill/>
    </a:ln>
  </c:spPr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>
        <c:manualLayout>
          <c:layoutTarget val="inner"/>
          <c:xMode val="edge"/>
          <c:yMode val="edge"/>
          <c:x val="0.48146865244519155"/>
          <c:y val="4.210045296804981E-2"/>
          <c:w val="0.45721845263457933"/>
          <c:h val="0.8002638776684128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spPr>
            <a:solidFill>
              <a:schemeClr val="accent2"/>
            </a:solidFill>
          </c:spPr>
          <c:dLbls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Sheet1!$A$2:$A$8</c:f>
              <c:strCache>
                <c:ptCount val="7"/>
                <c:pt idx="0">
                  <c:v>工作太忙，沒有時間參加</c:v>
                </c:pt>
                <c:pt idx="1">
                  <c:v>不知道提供訓練課程的單位或機構</c:v>
                </c:pt>
                <c:pt idx="2">
                  <c:v>沒有適合的訓練課程</c:v>
                </c:pt>
                <c:pt idx="3">
                  <c:v>目前的技能夠用，不需要再參加</c:v>
                </c:pt>
                <c:pt idx="4">
                  <c:v>參加訓練的費用太高，負擔不起</c:v>
                </c:pt>
                <c:pt idx="5">
                  <c:v>參加訓練對升遷或尋(轉)職沒有幫助</c:v>
                </c:pt>
                <c:pt idx="6">
                  <c:v>其他</c:v>
                </c:pt>
              </c:strCache>
            </c:strRef>
          </c:cat>
          <c:val>
            <c:numRef>
              <c:f>Sheet1!$B$2:$B$8</c:f>
              <c:numCache>
                <c:formatCode>0.0</c:formatCode>
                <c:ptCount val="7"/>
                <c:pt idx="0">
                  <c:v>14.3</c:v>
                </c:pt>
                <c:pt idx="1">
                  <c:v>12.9</c:v>
                </c:pt>
                <c:pt idx="2">
                  <c:v>6.5</c:v>
                </c:pt>
                <c:pt idx="3">
                  <c:v>5.6</c:v>
                </c:pt>
                <c:pt idx="4">
                  <c:v>3.2</c:v>
                </c:pt>
                <c:pt idx="5">
                  <c:v>1.3</c:v>
                </c:pt>
                <c:pt idx="6">
                  <c:v>0.70000000000000062</c:v>
                </c:pt>
              </c:numCache>
            </c:numRef>
          </c:val>
        </c:ser>
        <c:axId val="403151872"/>
        <c:axId val="427254912"/>
      </c:barChart>
      <c:catAx>
        <c:axId val="403151872"/>
        <c:scaling>
          <c:orientation val="maxMin"/>
        </c:scaling>
        <c:axPos val="l"/>
        <c:title>
          <c:tx>
            <c:rich>
              <a:bodyPr rot="0" vert="horz"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sz="11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5244888394222049"/>
              <c:y val="0.79431892974934393"/>
            </c:manualLayout>
          </c:layout>
        </c:title>
        <c:numFmt formatCode="General" sourceLinked="0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427254912"/>
        <c:crosses val="autoZero"/>
        <c:auto val="1"/>
        <c:lblAlgn val="ctr"/>
        <c:lblOffset val="100"/>
      </c:catAx>
      <c:valAx>
        <c:axId val="427254912"/>
        <c:scaling>
          <c:orientation val="minMax"/>
          <c:max val="18"/>
          <c:min val="0"/>
        </c:scaling>
        <c:axPos val="b"/>
        <c:numFmt formatCode="#,##0_);\(#,##0\)" sourceLinked="0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403151872"/>
        <c:crosses val="max"/>
        <c:crossBetween val="between"/>
        <c:majorUnit val="3"/>
      </c:valAx>
    </c:plotArea>
    <c:plotVisOnly val="1"/>
    <c:dispBlanksAs val="gap"/>
  </c:chart>
  <c:spPr>
    <a:noFill/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0"/>
  <c:chart>
    <c:plotArea>
      <c:layout>
        <c:manualLayout>
          <c:layoutTarget val="inner"/>
          <c:xMode val="edge"/>
          <c:yMode val="edge"/>
          <c:x val="0.31368932702991736"/>
          <c:y val="0.15992722667021031"/>
          <c:w val="0.52884917892619665"/>
          <c:h val="0.68367322511637463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知道</c:v>
                </c:pt>
              </c:strCache>
            </c:strRef>
          </c:tx>
          <c:dLbls>
            <c:dLbl>
              <c:idx val="1"/>
              <c:layout>
                <c:manualLayout>
                  <c:x val="2.5678292777694799E-2"/>
                  <c:y val="0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3.2097865972117452E-2"/>
                  <c:y val="0"/>
                </c:manualLayout>
              </c:layout>
              <c:dLblPos val="ctr"/>
              <c:showVal val="1"/>
            </c:dLbl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ctr"/>
            <c:showVal val="1"/>
          </c:dLbls>
          <c:cat>
            <c:strRef>
              <c:f>Sheet1!$A$2:$A$5</c:f>
              <c:strCache>
                <c:ptCount val="4"/>
                <c:pt idx="0">
                  <c:v>就業博覽會</c:v>
                </c:pt>
                <c:pt idx="1">
                  <c:v>公立就業中心/就業服務台</c:v>
                </c:pt>
                <c:pt idx="2">
                  <c:v>台灣就業通</c:v>
                </c:pt>
                <c:pt idx="3">
                  <c:v>0800-777888客服專線</c:v>
                </c:pt>
              </c:strCache>
            </c:strRef>
          </c:cat>
          <c:val>
            <c:numRef>
              <c:f>Sheet1!$B$2:$B$5</c:f>
              <c:numCache>
                <c:formatCode>0.0</c:formatCode>
                <c:ptCount val="4"/>
                <c:pt idx="0">
                  <c:v>67</c:v>
                </c:pt>
                <c:pt idx="1">
                  <c:v>48.7</c:v>
                </c:pt>
                <c:pt idx="2">
                  <c:v>33.9</c:v>
                </c:pt>
                <c:pt idx="3">
                  <c:v>11.2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不知道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dLbls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ctr"/>
            <c:showVal val="1"/>
          </c:dLbls>
          <c:cat>
            <c:strRef>
              <c:f>Sheet1!$A$2:$A$5</c:f>
              <c:strCache>
                <c:ptCount val="4"/>
                <c:pt idx="0">
                  <c:v>就業博覽會</c:v>
                </c:pt>
                <c:pt idx="1">
                  <c:v>公立就業中心/就業服務台</c:v>
                </c:pt>
                <c:pt idx="2">
                  <c:v>台灣就業通</c:v>
                </c:pt>
                <c:pt idx="3">
                  <c:v>0800-777888客服專線</c:v>
                </c:pt>
              </c:strCache>
            </c:strRef>
          </c:cat>
          <c:val>
            <c:numRef>
              <c:f>Sheet1!$C$2:$C$5</c:f>
              <c:numCache>
                <c:formatCode>0.0</c:formatCode>
                <c:ptCount val="4"/>
                <c:pt idx="0">
                  <c:v>33</c:v>
                </c:pt>
                <c:pt idx="1">
                  <c:v>51.3</c:v>
                </c:pt>
                <c:pt idx="2">
                  <c:v>66.099999999999994</c:v>
                </c:pt>
                <c:pt idx="3">
                  <c:v>88.8</c:v>
                </c:pt>
              </c:numCache>
            </c:numRef>
          </c:val>
        </c:ser>
        <c:dLbls>
          <c:showVal val="1"/>
        </c:dLbls>
        <c:gapWidth val="60"/>
        <c:overlap val="100"/>
        <c:axId val="427271680"/>
        <c:axId val="427273216"/>
      </c:barChart>
      <c:catAx>
        <c:axId val="427271680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>
                <a:latin typeface="Times New Roman" pitchFamily="18" charset="0"/>
                <a:ea typeface="標楷體" pitchFamily="65" charset="-120"/>
                <a:cs typeface="Times New Roman" pitchFamily="18" charset="0"/>
              </a:defRPr>
            </a:pPr>
            <a:endParaRPr lang="zh-TW"/>
          </a:p>
        </c:txPr>
        <c:crossAx val="427273216"/>
        <c:crosses val="autoZero"/>
        <c:auto val="1"/>
        <c:lblAlgn val="ctr"/>
        <c:lblOffset val="100"/>
      </c:catAx>
      <c:valAx>
        <c:axId val="427273216"/>
        <c:scaling>
          <c:orientation val="minMax"/>
          <c:max val="100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86557491914230145"/>
              <c:y val="0.77180485144837474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427271680"/>
        <c:crosses val="max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41387744697381218"/>
          <c:y val="8.5713814882728539E-3"/>
          <c:w val="0.19218910585817064"/>
          <c:h val="0.16067351598173124"/>
        </c:manualLayout>
      </c:layout>
      <c:txPr>
        <a:bodyPr/>
        <a:lstStyle/>
        <a:p>
          <a:pPr>
            <a:defRPr sz="1100"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5"/>
  <c:chart>
    <c:autoTitleDeleted val="1"/>
    <c:plotArea>
      <c:layout>
        <c:manualLayout>
          <c:layoutTarget val="inner"/>
          <c:xMode val="edge"/>
          <c:yMode val="edge"/>
          <c:x val="0.45917524480380834"/>
          <c:y val="7.8495452756814299E-2"/>
          <c:w val="0.48411482213227836"/>
          <c:h val="0.82248632089884033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總計</c:v>
                </c:pt>
              </c:strCache>
            </c:strRef>
          </c:tx>
          <c:dLbls>
            <c:numFmt formatCode="0.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showVal val="1"/>
          </c:dLbls>
          <c:cat>
            <c:strRef>
              <c:f>Sheet1!$A$2:$A$14</c:f>
              <c:strCache>
                <c:ptCount val="13"/>
                <c:pt idx="0">
                  <c:v>提供就業服務及資訊</c:v>
                </c:pt>
                <c:pt idx="1">
                  <c:v>辦理專業技能訓練</c:v>
                </c:pt>
                <c:pt idx="2">
                  <c:v>辦理徵才活動</c:v>
                </c:pt>
                <c:pt idx="3">
                  <c:v>提供面試技巧及產業趨勢等研習課程</c:v>
                </c:pt>
                <c:pt idx="4">
                  <c:v>結合學校辦理在學青年職場見習</c:v>
                </c:pt>
                <c:pt idx="5">
                  <c:v>提供職涯諮詢或職業心理測驗</c:v>
                </c:pt>
                <c:pt idx="6">
                  <c:v>辦理畢業青年職場見習</c:v>
                </c:pt>
                <c:pt idx="7">
                  <c:v>提供創業資訊及課程輔導</c:v>
                </c:pt>
                <c:pt idx="8">
                  <c:v>提供創業貸款</c:v>
                </c:pt>
                <c:pt idx="9">
                  <c:v>提供法令宣導及工作權益等說明課程</c:v>
                </c:pt>
                <c:pt idx="10">
                  <c:v>提供成功案例以供學習</c:v>
                </c:pt>
                <c:pt idx="11">
                  <c:v>其他</c:v>
                </c:pt>
                <c:pt idx="12">
                  <c:v>沒有意見</c:v>
                </c:pt>
              </c:strCache>
            </c:strRef>
          </c:cat>
          <c:val>
            <c:numRef>
              <c:f>Sheet1!$B$2:$B$14</c:f>
              <c:numCache>
                <c:formatCode>0.0</c:formatCode>
                <c:ptCount val="13"/>
                <c:pt idx="0">
                  <c:v>57.9</c:v>
                </c:pt>
                <c:pt idx="1">
                  <c:v>47.5</c:v>
                </c:pt>
                <c:pt idx="2">
                  <c:v>45.6</c:v>
                </c:pt>
                <c:pt idx="3">
                  <c:v>38.1</c:v>
                </c:pt>
                <c:pt idx="4">
                  <c:v>37.200000000000003</c:v>
                </c:pt>
                <c:pt idx="5">
                  <c:v>35.4</c:v>
                </c:pt>
                <c:pt idx="6">
                  <c:v>33.300000000000004</c:v>
                </c:pt>
                <c:pt idx="7">
                  <c:v>31.9</c:v>
                </c:pt>
                <c:pt idx="8">
                  <c:v>31</c:v>
                </c:pt>
                <c:pt idx="9">
                  <c:v>22.8</c:v>
                </c:pt>
                <c:pt idx="10">
                  <c:v>21.2</c:v>
                </c:pt>
                <c:pt idx="11">
                  <c:v>1.1000000000000001</c:v>
                </c:pt>
                <c:pt idx="12">
                  <c:v>14.3</c:v>
                </c:pt>
              </c:numCache>
            </c:numRef>
          </c:val>
        </c:ser>
        <c:axId val="427289600"/>
        <c:axId val="427328256"/>
      </c:barChart>
      <c:catAx>
        <c:axId val="427289600"/>
        <c:scaling>
          <c:orientation val="maxMin"/>
        </c:scaling>
        <c:axPos val="l"/>
        <c:tickLblPos val="nextTo"/>
        <c:txPr>
          <a:bodyPr rot="0" vert="horz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427328256"/>
        <c:crosses val="autoZero"/>
        <c:auto val="1"/>
        <c:lblAlgn val="ctr"/>
        <c:lblOffset val="100"/>
        <c:tickLblSkip val="1"/>
      </c:catAx>
      <c:valAx>
        <c:axId val="427328256"/>
        <c:scaling>
          <c:orientation val="minMax"/>
        </c:scaling>
        <c:axPos val="b"/>
        <c:title>
          <c:tx>
            <c:rich>
              <a:bodyPr rot="0" vert="horz"/>
              <a:lstStyle/>
              <a:p>
                <a:pPr>
                  <a:defRPr sz="10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sz="10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5902493753749662"/>
              <c:y val="0.85791426479164357"/>
            </c:manualLayout>
          </c:layout>
        </c:title>
        <c:numFmt formatCode="General" sourceLinked="0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427289600"/>
        <c:crosses val="max"/>
        <c:crossBetween val="between"/>
      </c:valAx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>
        <c:manualLayout>
          <c:layoutTarget val="inner"/>
          <c:xMode val="edge"/>
          <c:yMode val="edge"/>
          <c:x val="0.45021461272737145"/>
          <c:y val="6.6057721445788503E-2"/>
          <c:w val="0.39812882969845825"/>
          <c:h val="0.79209770114942524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numFmt formatCode="#,##0.0_);\(#,##0.0\)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Val val="1"/>
          </c:dLbls>
          <c:cat>
            <c:strRef>
              <c:f>Sheet1!$A$2:$A$12</c:f>
              <c:strCache>
                <c:ptCount val="11"/>
                <c:pt idx="0">
                  <c:v>個人在原職務表現良好</c:v>
                </c:pt>
                <c:pt idx="1">
                  <c:v>個人服務年資增加</c:v>
                </c:pt>
                <c:pt idx="2">
                  <c:v>公司全面調薪</c:v>
                </c:pt>
                <c:pt idx="3">
                  <c:v>個人職務晉升</c:v>
                </c:pt>
                <c:pt idx="4">
                  <c:v>配合基本工資調整</c:v>
                </c:pt>
                <c:pt idx="5">
                  <c:v>試用期滿調薪</c:v>
                </c:pt>
                <c:pt idx="6">
                  <c:v>個人完成新訓練課程或取得新證照</c:v>
                </c:pt>
                <c:pt idx="7">
                  <c:v>公司獲利增加</c:v>
                </c:pt>
                <c:pt idx="8">
                  <c:v>業務增加</c:v>
                </c:pt>
                <c:pt idx="9">
                  <c:v>公司擔心我會離職</c:v>
                </c:pt>
                <c:pt idx="10">
                  <c:v>其他</c:v>
                </c:pt>
              </c:strCache>
            </c:strRef>
          </c:cat>
          <c:val>
            <c:numRef>
              <c:f>Sheet1!$B$2:$B$12</c:f>
              <c:numCache>
                <c:formatCode>General</c:formatCode>
                <c:ptCount val="11"/>
                <c:pt idx="0">
                  <c:v>20.9</c:v>
                </c:pt>
                <c:pt idx="1">
                  <c:v>18.399999999999999</c:v>
                </c:pt>
                <c:pt idx="2">
                  <c:v>17</c:v>
                </c:pt>
                <c:pt idx="3">
                  <c:v>15.3</c:v>
                </c:pt>
                <c:pt idx="4">
                  <c:v>15.1</c:v>
                </c:pt>
                <c:pt idx="5">
                  <c:v>13.2</c:v>
                </c:pt>
                <c:pt idx="6">
                  <c:v>4.5</c:v>
                </c:pt>
                <c:pt idx="7">
                  <c:v>4.4000000000000004</c:v>
                </c:pt>
                <c:pt idx="8">
                  <c:v>4.2</c:v>
                </c:pt>
                <c:pt idx="9">
                  <c:v>1.9000000000000001</c:v>
                </c:pt>
                <c:pt idx="10">
                  <c:v>0.30000000000000032</c:v>
                </c:pt>
              </c:numCache>
            </c:numRef>
          </c:val>
        </c:ser>
        <c:axId val="381218176"/>
        <c:axId val="381253504"/>
      </c:barChart>
      <c:catAx>
        <c:axId val="381218176"/>
        <c:scaling>
          <c:orientation val="maxMin"/>
        </c:scaling>
        <c:axPos val="l"/>
        <c:tickLblPos val="nextTo"/>
        <c:txPr>
          <a:bodyPr anchor="ctr" anchorCtr="0"/>
          <a:lstStyle/>
          <a:p>
            <a:pPr>
              <a:defRPr sz="1100" spc="-100" baseline="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1253504"/>
        <c:crosses val="autoZero"/>
        <c:auto val="1"/>
        <c:lblAlgn val="ctr"/>
        <c:lblOffset val="100"/>
        <c:tickLblSkip val="1"/>
      </c:catAx>
      <c:valAx>
        <c:axId val="381253504"/>
        <c:scaling>
          <c:orientation val="minMax"/>
          <c:max val="25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85635432101365028"/>
              <c:y val="0.80805644591453241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381218176"/>
        <c:crosses val="max"/>
        <c:crossBetween val="between"/>
        <c:majorUnit val="5"/>
      </c:valAx>
    </c:plotArea>
    <c:plotVisOnly val="1"/>
    <c:dispBlanksAs val="gap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plotArea>
      <c:layout>
        <c:manualLayout>
          <c:layoutTarget val="inner"/>
          <c:xMode val="edge"/>
          <c:yMode val="edge"/>
          <c:x val="0.19369874468622394"/>
          <c:y val="0.11413185116566311"/>
          <c:w val="0.74495423196860888"/>
          <c:h val="0.6300299521383449"/>
        </c:manualLayout>
      </c:layout>
      <c:barChart>
        <c:barDir val="bar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未提出薪資期望</c:v>
                </c:pt>
              </c:strCache>
            </c:strRef>
          </c:tx>
          <c:dLbls>
            <c:numFmt formatCode="0.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ctr"/>
            <c:showVal val="1"/>
          </c:dLbls>
          <c:cat>
            <c:strRef>
              <c:f>Sheet1!$A$2:$A$3</c:f>
              <c:strCache>
                <c:ptCount val="2"/>
                <c:pt idx="0">
                  <c:v>現職工作</c:v>
                </c:pt>
                <c:pt idx="1">
                  <c:v>第一份工作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57.9</c:v>
                </c:pt>
                <c:pt idx="1">
                  <c:v>71.5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有提出薪資期望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dLbls>
            <c:numFmt formatCode="0.0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ctr"/>
            <c:showVal val="1"/>
          </c:dLbls>
          <c:cat>
            <c:strRef>
              <c:f>Sheet1!$A$2:$A$3</c:f>
              <c:strCache>
                <c:ptCount val="2"/>
                <c:pt idx="0">
                  <c:v>現職工作</c:v>
                </c:pt>
                <c:pt idx="1">
                  <c:v>第一份工作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  <c:pt idx="0">
                  <c:v>42.1</c:v>
                </c:pt>
                <c:pt idx="1">
                  <c:v>28.5</c:v>
                </c:pt>
              </c:numCache>
            </c:numRef>
          </c:val>
        </c:ser>
        <c:dLbls>
          <c:showVal val="1"/>
        </c:dLbls>
        <c:gapWidth val="110"/>
        <c:overlap val="100"/>
        <c:axId val="381882752"/>
        <c:axId val="381914112"/>
      </c:barChart>
      <c:catAx>
        <c:axId val="381882752"/>
        <c:scaling>
          <c:orientation val="maxMin"/>
        </c:scaling>
        <c:axPos val="l"/>
        <c:tickLblPos val="nextTo"/>
        <c:txPr>
          <a:bodyPr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1914112"/>
        <c:crosses val="autoZero"/>
        <c:auto val="1"/>
        <c:lblAlgn val="ctr"/>
        <c:lblOffset val="100"/>
      </c:catAx>
      <c:valAx>
        <c:axId val="381914112"/>
        <c:scaling>
          <c:orientation val="minMax"/>
          <c:max val="100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465548852322444"/>
              <c:y val="0.6793259118472260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381882752"/>
        <c:crosses val="max"/>
        <c:crossBetween val="between"/>
      </c:valAx>
    </c:plotArea>
    <c:legend>
      <c:legendPos val="t"/>
      <c:layout>
        <c:manualLayout>
          <c:xMode val="edge"/>
          <c:yMode val="edge"/>
          <c:x val="0.25968026723932525"/>
          <c:y val="5.0644000625749601E-3"/>
          <c:w val="0.51174089068826378"/>
          <c:h val="0.12470588235294119"/>
        </c:manualLayout>
      </c:layout>
      <c:txPr>
        <a:bodyPr/>
        <a:lstStyle/>
        <a:p>
          <a:pPr>
            <a:defRPr>
              <a:latin typeface="標楷體" pitchFamily="65" charset="-120"/>
              <a:ea typeface="標楷體" pitchFamily="65" charset="-120"/>
            </a:defRPr>
          </a:pPr>
          <a:endParaRPr lang="zh-TW"/>
        </a:p>
      </c:txPr>
    </c:legend>
    <c:plotVisOnly val="1"/>
    <c:dispBlanksAs val="gap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>
        <c:manualLayout>
          <c:layoutTarget val="inner"/>
          <c:xMode val="edge"/>
          <c:yMode val="edge"/>
          <c:x val="0.35892712218538481"/>
          <c:y val="7.1039131472202338E-2"/>
          <c:w val="0.599989855297693"/>
          <c:h val="0.78547602004293127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spPr>
            <a:solidFill>
              <a:schemeClr val="accent1"/>
            </a:solidFill>
          </c:spPr>
          <c:dLbls>
            <c:numFmt formatCode="#,##0.0_);\(#,##0.0\)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Val val="1"/>
          </c:dLbls>
          <c:cat>
            <c:strRef>
              <c:f>Sheet1!$A$2:$A$4</c:f>
              <c:strCache>
                <c:ptCount val="3"/>
                <c:pt idx="0">
                  <c:v>已知道一般薪資行情</c:v>
                </c:pt>
                <c:pt idx="1">
                  <c:v>已經設定理想的薪資水準</c:v>
                </c:pt>
                <c:pt idx="2">
                  <c:v>做為談判的基礎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62.7</c:v>
                </c:pt>
                <c:pt idx="1">
                  <c:v>53.7</c:v>
                </c:pt>
                <c:pt idx="2">
                  <c:v>18.5</c:v>
                </c:pt>
              </c:numCache>
            </c:numRef>
          </c:val>
        </c:ser>
        <c:axId val="392975488"/>
        <c:axId val="392977408"/>
      </c:barChart>
      <c:catAx>
        <c:axId val="392975488"/>
        <c:scaling>
          <c:orientation val="maxMin"/>
        </c:scaling>
        <c:axPos val="l"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6071820175438594"/>
              <c:y val="0.75415718868474779"/>
            </c:manualLayout>
          </c:layout>
        </c:title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92977408"/>
        <c:crosses val="autoZero"/>
        <c:auto val="1"/>
        <c:lblAlgn val="ctr"/>
        <c:lblOffset val="100"/>
      </c:catAx>
      <c:valAx>
        <c:axId val="392977408"/>
        <c:scaling>
          <c:orientation val="minMax"/>
          <c:max val="70"/>
          <c:min val="0"/>
        </c:scaling>
        <c:axPos val="b"/>
        <c:numFmt formatCode="#,##0_);\(#,##0\)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392975488"/>
        <c:crosses val="max"/>
        <c:crossBetween val="between"/>
        <c:majorUnit val="10"/>
      </c:valAx>
    </c:plotArea>
    <c:plotVisOnly val="1"/>
    <c:dispBlanksAs val="gap"/>
  </c:chart>
  <c:spPr>
    <a:noFill/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>
        <c:manualLayout>
          <c:layoutTarget val="inner"/>
          <c:xMode val="edge"/>
          <c:yMode val="edge"/>
          <c:x val="0.43882158959308237"/>
          <c:y val="5.5309726529868493E-2"/>
          <c:w val="0.47389332109063931"/>
          <c:h val="0.82335478628410563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spPr>
            <a:solidFill>
              <a:schemeClr val="accent2"/>
            </a:solidFill>
          </c:spPr>
          <c:dLbls>
            <c:numFmt formatCode="#,##0.0_);\(#,##0.0\)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Val val="1"/>
          </c:dLbls>
          <c:cat>
            <c:strRef>
              <c:f>Sheet1!$A$2:$A$9</c:f>
              <c:strCache>
                <c:ptCount val="8"/>
                <c:pt idx="0">
                  <c:v>雇主給的薪資福利已符合自己的期待</c:v>
                </c:pt>
                <c:pt idx="1">
                  <c:v>認為薪資不是重點，想先累積經驗</c:v>
                </c:pt>
                <c:pt idx="2">
                  <c:v>自己經驗不足，不敢要求</c:v>
                </c:pt>
                <c:pt idx="3">
                  <c:v>擔心給雇主不好印象，影響應徵結果</c:v>
                </c:pt>
                <c:pt idx="4">
                  <c:v>自認為爭取也沒用</c:v>
                </c:pt>
                <c:pt idx="5">
                  <c:v>因為有經濟壓力，只求趕快找到工作</c:v>
                </c:pt>
                <c:pt idx="6">
                  <c:v>自己學歷不是很好，不敢要求</c:v>
                </c:pt>
                <c:pt idx="7">
                  <c:v>自己欠缺相關證照，不敢要求</c:v>
                </c:pt>
              </c:strCache>
            </c:strRef>
          </c:cat>
          <c:val>
            <c:numRef>
              <c:f>Sheet1!$B$2:$B$9</c:f>
              <c:numCache>
                <c:formatCode>0.0</c:formatCode>
                <c:ptCount val="8"/>
                <c:pt idx="0">
                  <c:v>43</c:v>
                </c:pt>
                <c:pt idx="1">
                  <c:v>34.1</c:v>
                </c:pt>
                <c:pt idx="2">
                  <c:v>33.300000000000004</c:v>
                </c:pt>
                <c:pt idx="3">
                  <c:v>18.100000000000001</c:v>
                </c:pt>
                <c:pt idx="4">
                  <c:v>15</c:v>
                </c:pt>
                <c:pt idx="5">
                  <c:v>12.2</c:v>
                </c:pt>
                <c:pt idx="6">
                  <c:v>9.5</c:v>
                </c:pt>
                <c:pt idx="7">
                  <c:v>7.6</c:v>
                </c:pt>
              </c:numCache>
            </c:numRef>
          </c:val>
        </c:ser>
        <c:axId val="427755776"/>
        <c:axId val="383959808"/>
      </c:barChart>
      <c:catAx>
        <c:axId val="427755776"/>
        <c:scaling>
          <c:orientation val="maxMin"/>
        </c:scaling>
        <c:axPos val="l"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161540755416957"/>
              <c:y val="0.84281241035134169"/>
            </c:manualLayout>
          </c:layout>
        </c:title>
        <c:tickLblPos val="nextTo"/>
        <c:txPr>
          <a:bodyPr anchor="ctr" anchorCtr="0"/>
          <a:lstStyle/>
          <a:p>
            <a:pPr>
              <a:defRPr sz="1100" spc="-100" baseline="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3959808"/>
        <c:crosses val="autoZero"/>
        <c:auto val="1"/>
        <c:lblAlgn val="ctr"/>
        <c:lblOffset val="100"/>
        <c:tickLblSkip val="1"/>
      </c:catAx>
      <c:valAx>
        <c:axId val="383959808"/>
        <c:scaling>
          <c:orientation val="minMax"/>
          <c:max val="60"/>
          <c:min val="0"/>
        </c:scaling>
        <c:axPos val="b"/>
        <c:numFmt formatCode="#,##0_);\(#,##0\)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427755776"/>
        <c:crosses val="max"/>
        <c:crossBetween val="between"/>
        <c:majorUnit val="10"/>
      </c:valAx>
    </c:plotArea>
    <c:plotVisOnly val="1"/>
    <c:dispBlanksAs val="gap"/>
  </c:chart>
  <c:spPr>
    <a:noFill/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0"/>
  <c:chart>
    <c:autoTitleDeleted val="1"/>
    <c:plotArea>
      <c:layout>
        <c:manualLayout>
          <c:layoutTarget val="inner"/>
          <c:xMode val="edge"/>
          <c:yMode val="edge"/>
          <c:x val="0.36473072791772582"/>
          <c:y val="7.3693139350958614E-2"/>
          <c:w val="0.8143057742782156"/>
          <c:h val="0.86261204902353361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有幫助</c:v>
                </c:pt>
                <c:pt idx="1">
                  <c:v>都沒有幫助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85.86</c:v>
                </c:pt>
                <c:pt idx="1">
                  <c:v>14.139999999999999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noFill/>
    <a:ln>
      <a:noFill/>
    </a:ln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>
        <c:manualLayout>
          <c:layoutTarget val="inner"/>
          <c:xMode val="edge"/>
          <c:yMode val="edge"/>
          <c:x val="0.40549036227845492"/>
          <c:y val="8.2958342365508267E-2"/>
          <c:w val="0.49645589916180011"/>
          <c:h val="0.7673718380688296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Val val="1"/>
            </c:dLbl>
            <c:numFmt formatCode="#,##0.0_);\(#,##0.0\)" sourceLinked="0"/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Val val="1"/>
          </c:dLbls>
          <c:cat>
            <c:strRef>
              <c:f>Sheet1!$A$2:$A$7</c:f>
              <c:strCache>
                <c:ptCount val="6"/>
                <c:pt idx="0">
                  <c:v>面試或求職技巧</c:v>
                </c:pt>
                <c:pt idx="1">
                  <c:v>就業市場與情勢分析</c:v>
                </c:pt>
                <c:pt idx="2">
                  <c:v>職業訓練訊息</c:v>
                </c:pt>
                <c:pt idx="3">
                  <c:v>熱門行職業介紹</c:v>
                </c:pt>
                <c:pt idx="4">
                  <c:v>創業資訊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59.7</c:v>
                </c:pt>
                <c:pt idx="1">
                  <c:v>51.5</c:v>
                </c:pt>
                <c:pt idx="2">
                  <c:v>40.4</c:v>
                </c:pt>
                <c:pt idx="3">
                  <c:v>35.4</c:v>
                </c:pt>
                <c:pt idx="4">
                  <c:v>23.2</c:v>
                </c:pt>
                <c:pt idx="5">
                  <c:v>0.5</c:v>
                </c:pt>
              </c:numCache>
            </c:numRef>
          </c:val>
        </c:ser>
        <c:axId val="383980672"/>
        <c:axId val="383982208"/>
      </c:barChart>
      <c:catAx>
        <c:axId val="383980672"/>
        <c:scaling>
          <c:orientation val="maxMin"/>
        </c:scaling>
        <c:axPos val="l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83982208"/>
        <c:crosses val="autoZero"/>
        <c:auto val="1"/>
        <c:lblAlgn val="ctr"/>
        <c:lblOffset val="100"/>
      </c:catAx>
      <c:valAx>
        <c:axId val="383982208"/>
        <c:scaling>
          <c:orientation val="minMax"/>
          <c:max val="60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1810467995935996"/>
              <c:y val="0.79085217908807914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383980672"/>
        <c:crosses val="max"/>
        <c:crossBetween val="between"/>
        <c:majorUnit val="10"/>
      </c:valAx>
    </c:plotArea>
    <c:plotVisOnly val="1"/>
    <c:dispBlanksAs val="gap"/>
  </c:chart>
  <c:spPr>
    <a:noFill/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style val="10"/>
  <c:chart>
    <c:autoTitleDeleted val="1"/>
    <c:plotArea>
      <c:layout>
        <c:manualLayout>
          <c:layoutTarget val="inner"/>
          <c:xMode val="edge"/>
          <c:yMode val="edge"/>
          <c:x val="0.27559366651868811"/>
          <c:y val="2.9389601093251769E-2"/>
          <c:w val="0.41784704182905558"/>
          <c:h val="0.87247152990173749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</c:spPr>
          </c:dPt>
          <c:dPt>
            <c:idx val="1"/>
            <c:spPr>
              <a:solidFill>
                <a:schemeClr val="accent2"/>
              </a:solidFill>
            </c:spPr>
          </c:dPt>
          <c:dLbls>
            <c:dLbl>
              <c:idx val="0"/>
              <c:layout>
                <c:manualLayout>
                  <c:x val="0.11261045358191572"/>
                  <c:y val="-0.29762408186898948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CatName val="1"/>
              <c:showPercent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</c:ext>
              </c:extLst>
            </c:dLbl>
            <c:dLbl>
              <c:idx val="1"/>
              <c:layout>
                <c:manualLayout>
                  <c:x val="-9.6778245090233264E-2"/>
                  <c:y val="-0.2478668575518986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100"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CatName val="1"/>
              <c:showPercent val="1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/>
                </c:ext>
              </c:extLst>
            </c:dLbl>
            <c:numFmt formatCode="0.0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CatName val="1"/>
            <c:showPercent val="1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有參加</c:v>
                </c:pt>
                <c:pt idx="1">
                  <c:v>沒有參加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55.52</c:v>
                </c:pt>
                <c:pt idx="1">
                  <c:v>44.48</c:v>
                </c:pt>
              </c:numCache>
            </c:numRef>
          </c:val>
        </c:ser>
        <c:firstSliceAng val="0"/>
        <c:holeSize val="50"/>
      </c:doughnutChart>
    </c:plotArea>
    <c:plotVisOnly val="1"/>
    <c:dispBlanksAs val="zero"/>
  </c:chart>
  <c:spPr>
    <a:noFill/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TW"/>
  <c:chart>
    <c:autoTitleDeleted val="1"/>
    <c:plotArea>
      <c:layout>
        <c:manualLayout>
          <c:layoutTarget val="inner"/>
          <c:xMode val="edge"/>
          <c:yMode val="edge"/>
          <c:x val="0.42533901572458388"/>
          <c:y val="8.2958342365508267E-2"/>
          <c:w val="0.52197518841265056"/>
          <c:h val="0.79760408039230879"/>
        </c:manualLayout>
      </c:layout>
      <c:barChart>
        <c:barDir val="bar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欄1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0"/>
                </c:manualLayout>
              </c:layout>
              <c:dLblPos val="outEnd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#,##0.0_);\(#,##0.0\)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>
                    <a:latin typeface="Times New Roman" pitchFamily="18" charset="0"/>
                    <a:cs typeface="Times New Roman" pitchFamily="18" charset="0"/>
                  </a:defRPr>
                </a:pPr>
                <a:endParaRPr lang="zh-TW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Sheet1!$A$2:$A$10</c:f>
              <c:strCache>
                <c:ptCount val="9"/>
                <c:pt idx="0">
                  <c:v>專業技術訓練</c:v>
                </c:pt>
                <c:pt idx="1">
                  <c:v>職業安全訓練</c:v>
                </c:pt>
                <c:pt idx="2">
                  <c:v>一般行政事務</c:v>
                </c:pt>
                <c:pt idx="3">
                  <c:v>銷售或顧客服務之訓練</c:v>
                </c:pt>
                <c:pt idx="4">
                  <c:v>人際關係溝通協調</c:v>
                </c:pt>
                <c:pt idx="5">
                  <c:v>電腦相關課程</c:v>
                </c:pt>
                <c:pt idx="6">
                  <c:v>語文</c:v>
                </c:pt>
                <c:pt idx="7">
                  <c:v>領導統御業務管理</c:v>
                </c:pt>
                <c:pt idx="8">
                  <c:v>其他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34.800000000000004</c:v>
                </c:pt>
                <c:pt idx="1">
                  <c:v>25</c:v>
                </c:pt>
                <c:pt idx="2">
                  <c:v>9.6</c:v>
                </c:pt>
                <c:pt idx="3">
                  <c:v>8.9</c:v>
                </c:pt>
                <c:pt idx="4">
                  <c:v>8.1</c:v>
                </c:pt>
                <c:pt idx="5">
                  <c:v>6.5</c:v>
                </c:pt>
                <c:pt idx="6">
                  <c:v>4.3</c:v>
                </c:pt>
                <c:pt idx="7">
                  <c:v>2.8</c:v>
                </c:pt>
                <c:pt idx="8">
                  <c:v>0.4</c:v>
                </c:pt>
              </c:numCache>
            </c:numRef>
          </c:val>
        </c:ser>
        <c:gapWidth val="100"/>
        <c:axId val="392931584"/>
        <c:axId val="393006080"/>
      </c:barChart>
      <c:catAx>
        <c:axId val="392931584"/>
        <c:scaling>
          <c:orientation val="maxMin"/>
        </c:scaling>
        <c:axPos val="l"/>
        <c:numFmt formatCode="General" sourceLinked="0"/>
        <c:tickLblPos val="nextTo"/>
        <c:txPr>
          <a:bodyPr anchor="ctr" anchorCtr="0"/>
          <a:lstStyle/>
          <a:p>
            <a:pPr>
              <a:defRPr sz="1100">
                <a:latin typeface="標楷體" pitchFamily="65" charset="-120"/>
                <a:ea typeface="標楷體" pitchFamily="65" charset="-120"/>
              </a:defRPr>
            </a:pPr>
            <a:endParaRPr lang="zh-TW"/>
          </a:p>
        </c:txPr>
        <c:crossAx val="393006080"/>
        <c:crosses val="autoZero"/>
        <c:auto val="1"/>
        <c:lblAlgn val="ctr"/>
        <c:lblOffset val="100"/>
        <c:tickLblSkip val="1"/>
      </c:catAx>
      <c:valAx>
        <c:axId val="393006080"/>
        <c:scaling>
          <c:orientation val="minMax"/>
          <c:max val="40"/>
          <c:min val="0"/>
        </c:scaling>
        <c:axPos val="b"/>
        <c:title>
          <c:tx>
            <c:rich>
              <a:bodyPr/>
              <a:lstStyle/>
              <a:p>
                <a:pPr>
                  <a:defRPr sz="1100"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altLang="zh-TW" sz="1100" b="0">
                    <a:latin typeface="Times New Roman" pitchFamily="18" charset="0"/>
                    <a:cs typeface="Times New Roman" pitchFamily="18" charset="0"/>
                  </a:rPr>
                  <a:t>%</a:t>
                </a:r>
                <a:endParaRPr lang="zh-TW" altLang="en-US" sz="1100" b="0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0.95009915653466903"/>
              <c:y val="0.8101638497550631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endParaRPr lang="zh-TW"/>
          </a:p>
        </c:txPr>
        <c:crossAx val="392931584"/>
        <c:crosses val="max"/>
        <c:crossBetween val="between"/>
        <c:majorUnit val="8"/>
      </c:valAx>
    </c:plotArea>
    <c:plotVisOnly val="1"/>
    <c:dispBlanksAs val="gap"/>
  </c:chart>
  <c:spPr>
    <a:noFill/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0.47316</cdr:x>
      <cdr:y>0.39404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-90488" y="-138112"/>
          <a:ext cx="1133475" cy="56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zh-TW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未獲加薪</a:t>
          </a:r>
        </a:p>
        <a:p xmlns:a="http://schemas.openxmlformats.org/drawingml/2006/main"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36.5%</a:t>
          </a:r>
          <a:endParaRPr lang="zh-TW" altLang="zh-TW" sz="11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0.64612</cdr:x>
      <cdr:y>0</cdr:y>
    </cdr:from>
    <cdr:to>
      <cdr:x>1</cdr:x>
      <cdr:y>0.39404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1547812" y="0"/>
          <a:ext cx="847725" cy="566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l"/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曾獲加薪</a:t>
          </a:r>
        </a:p>
        <a:p xmlns:a="http://schemas.openxmlformats.org/drawingml/2006/main">
          <a:pPr algn="l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63.5%</a:t>
          </a:r>
        </a:p>
      </cdr:txBody>
    </cdr:sp>
  </cdr:relSizeAnchor>
  <cdr:relSizeAnchor xmlns:cdr="http://schemas.openxmlformats.org/drawingml/2006/chartDrawing">
    <cdr:from>
      <cdr:x>0.27435</cdr:x>
      <cdr:y>0.37086</cdr:y>
    </cdr:from>
    <cdr:to>
      <cdr:x>0.62823</cdr:x>
      <cdr:y>0.59272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657225" y="533401"/>
          <a:ext cx="847725" cy="3190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109</a:t>
          </a:r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年</a:t>
          </a:r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10</a:t>
          </a:r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月</a:t>
          </a:r>
          <a:endParaRPr lang="en-US" altLang="zh-TW" sz="11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0.31899</cdr:x>
      <cdr:y>0.40728</cdr:y>
    </cdr:from>
    <cdr:to>
      <cdr:x>0.87524</cdr:x>
      <cdr:y>0.60912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867449" y="585787"/>
          <a:ext cx="1512660" cy="2902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109</a:t>
          </a:r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年</a:t>
          </a:r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10</a:t>
          </a:r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月</a:t>
          </a:r>
          <a:endParaRPr lang="en-US" altLang="zh-TW" sz="11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0.0786</cdr:x>
      <cdr:y>0</cdr:y>
    </cdr:from>
    <cdr:to>
      <cdr:x>0.58953</cdr:x>
      <cdr:y>0.30962</cdr:y>
    </cdr:to>
    <cdr:sp macro="" textlink="">
      <cdr:nvSpPr>
        <cdr:cNvPr id="3" name="文字方塊 1"/>
        <cdr:cNvSpPr txBox="1"/>
      </cdr:nvSpPr>
      <cdr:spPr>
        <a:xfrm xmlns:a="http://schemas.openxmlformats.org/drawingml/2006/main">
          <a:off x="213756" y="0"/>
          <a:ext cx="1389413" cy="445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都沒有幫助</a:t>
          </a:r>
        </a:p>
        <a:p xmlns:a="http://schemas.openxmlformats.org/drawingml/2006/main">
          <a:pPr algn="ctr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13.5%</a:t>
          </a:r>
        </a:p>
      </cdr:txBody>
    </cdr:sp>
  </cdr:relSizeAnchor>
  <cdr:relSizeAnchor xmlns:cdr="http://schemas.openxmlformats.org/drawingml/2006/chartDrawing">
    <cdr:from>
      <cdr:x>0.70228</cdr:x>
      <cdr:y>0.65237</cdr:y>
    </cdr:from>
    <cdr:to>
      <cdr:x>1</cdr:x>
      <cdr:y>1</cdr:y>
    </cdr:to>
    <cdr:sp macro="" textlink="">
      <cdr:nvSpPr>
        <cdr:cNvPr id="4" name="文字方塊 1"/>
        <cdr:cNvSpPr txBox="1"/>
      </cdr:nvSpPr>
      <cdr:spPr>
        <a:xfrm xmlns:a="http://schemas.openxmlformats.org/drawingml/2006/main">
          <a:off x="1909763" y="1000126"/>
          <a:ext cx="809624" cy="4999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r"/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有幫助</a:t>
          </a:r>
        </a:p>
        <a:p xmlns:a="http://schemas.openxmlformats.org/drawingml/2006/main">
          <a:pPr algn="r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86.5%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0.33286</cdr:x>
      <cdr:y>0.38084</cdr:y>
    </cdr:from>
    <cdr:to>
      <cdr:x>0.63823</cdr:x>
      <cdr:y>0.58368</cdr:y>
    </cdr:to>
    <cdr:sp macro="" textlink="">
      <cdr:nvSpPr>
        <cdr:cNvPr id="2" name="文字方塊 1"/>
        <cdr:cNvSpPr txBox="1"/>
      </cdr:nvSpPr>
      <cdr:spPr>
        <a:xfrm xmlns:a="http://schemas.openxmlformats.org/drawingml/2006/main">
          <a:off x="1068019" y="585242"/>
          <a:ext cx="979855" cy="3117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pPr algn="ctr"/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109</a:t>
          </a:r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年</a:t>
          </a:r>
          <a:r>
            <a:rPr lang="en-US" altLang="zh-TW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10</a:t>
          </a:r>
          <a:r>
            <a:rPr lang="zh-TW" altLang="en-US" sz="1100">
              <a:latin typeface="Times New Roman" pitchFamily="18" charset="0"/>
              <a:ea typeface="標楷體" pitchFamily="65" charset="-120"/>
              <a:cs typeface="Times New Roman" pitchFamily="18" charset="0"/>
            </a:rPr>
            <a:t>月</a:t>
          </a:r>
          <a:endParaRPr lang="en-US" altLang="zh-TW" sz="1100">
            <a:latin typeface="Times New Roman" pitchFamily="18" charset="0"/>
            <a:ea typeface="標楷體" pitchFamily="65" charset="-12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64C67-8F11-46BB-8C8A-E919840E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851</Words>
  <Characters>4854</Characters>
  <Application>Microsoft Office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vivienli</dc:creator>
  <cp:lastModifiedBy>vivienli</cp:lastModifiedBy>
  <cp:revision>9</cp:revision>
  <cp:lastPrinted>2021-03-11T09:22:00Z</cp:lastPrinted>
  <dcterms:created xsi:type="dcterms:W3CDTF">2021-03-11T09:18:00Z</dcterms:created>
  <dcterms:modified xsi:type="dcterms:W3CDTF">2021-03-24T08:57:00Z</dcterms:modified>
</cp:coreProperties>
</file>